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10" w:rsidRDefault="00161B10" w:rsidP="008C20C3">
      <w:pPr>
        <w:pStyle w:val="a3"/>
        <w:ind w:firstLineChars="168" w:firstLine="470"/>
        <w:rPr>
          <w:rFonts w:eastAsia="Times New Roman"/>
          <w:sz w:val="28"/>
          <w:szCs w:val="28"/>
        </w:rPr>
      </w:pPr>
    </w:p>
    <w:p w:rsidR="00161B10" w:rsidRDefault="005B52E0" w:rsidP="005C4C8A">
      <w:pPr>
        <w:pStyle w:val="a3"/>
        <w:ind w:firstLineChars="168" w:firstLine="403"/>
        <w:rPr>
          <w:rFonts w:eastAsia="Times New Roman"/>
          <w:sz w:val="24"/>
          <w:szCs w:val="24"/>
        </w:rPr>
      </w:pPr>
      <w:r w:rsidRPr="005C4C8A">
        <w:rPr>
          <w:rFonts w:eastAsia="Times New Roman"/>
          <w:sz w:val="24"/>
          <w:szCs w:val="24"/>
        </w:rPr>
        <w:t xml:space="preserve">В </w:t>
      </w:r>
      <w:r w:rsidR="005C4C8A" w:rsidRPr="005C4C8A">
        <w:rPr>
          <w:rFonts w:eastAsia="Times New Roman"/>
          <w:sz w:val="24"/>
          <w:szCs w:val="24"/>
        </w:rPr>
        <w:t xml:space="preserve"> </w:t>
      </w:r>
      <w:proofErr w:type="spellStart"/>
      <w:r w:rsidRPr="005C4C8A">
        <w:rPr>
          <w:rFonts w:eastAsia="Times New Roman"/>
          <w:sz w:val="24"/>
          <w:szCs w:val="24"/>
        </w:rPr>
        <w:t>Ковровской</w:t>
      </w:r>
      <w:proofErr w:type="spellEnd"/>
      <w:r w:rsidRPr="005C4C8A">
        <w:rPr>
          <w:rFonts w:eastAsia="Times New Roman"/>
          <w:sz w:val="24"/>
          <w:szCs w:val="24"/>
        </w:rPr>
        <w:t xml:space="preserve"> районной</w:t>
      </w:r>
      <w:r w:rsidRPr="005C4C8A">
        <w:rPr>
          <w:rFonts w:eastAsia="Times New Roman"/>
          <w:sz w:val="24"/>
          <w:szCs w:val="24"/>
        </w:rPr>
        <w:t xml:space="preserve"> организации профсоюза работников народного образования и науки РФ прошёл очередной семинар–совещание</w:t>
      </w:r>
      <w:r w:rsidRPr="005C4C8A">
        <w:rPr>
          <w:rFonts w:eastAsia="Times New Roman"/>
          <w:sz w:val="24"/>
          <w:szCs w:val="24"/>
        </w:rPr>
        <w:t xml:space="preserve"> </w:t>
      </w:r>
      <w:r w:rsidRPr="005C4C8A">
        <w:rPr>
          <w:rFonts w:eastAsia="Times New Roman"/>
          <w:sz w:val="24"/>
          <w:szCs w:val="24"/>
        </w:rPr>
        <w:t xml:space="preserve">по итогам работы районной организации за 2019 год. </w:t>
      </w:r>
    </w:p>
    <w:p w:rsidR="005C4C8A" w:rsidRPr="005C4C8A" w:rsidRDefault="005C4C8A" w:rsidP="005C4C8A">
      <w:pPr>
        <w:pStyle w:val="a3"/>
        <w:ind w:firstLineChars="168" w:firstLine="4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начале совещания было вручено Благодарственной письмо Владимирского обкома профсоюза за помощь в организации </w:t>
      </w:r>
      <w:r w:rsidR="005B52E0">
        <w:rPr>
          <w:rFonts w:eastAsia="Times New Roman"/>
          <w:sz w:val="24"/>
          <w:szCs w:val="24"/>
        </w:rPr>
        <w:t xml:space="preserve">областного Слета молодых педагогов </w:t>
      </w:r>
      <w:proofErr w:type="spellStart"/>
      <w:r w:rsidR="005B52E0">
        <w:rPr>
          <w:rFonts w:eastAsia="Times New Roman"/>
          <w:sz w:val="24"/>
          <w:szCs w:val="24"/>
        </w:rPr>
        <w:t>Судьину</w:t>
      </w:r>
      <w:proofErr w:type="spellEnd"/>
      <w:r w:rsidR="005B52E0">
        <w:rPr>
          <w:rFonts w:eastAsia="Times New Roman"/>
          <w:sz w:val="24"/>
          <w:szCs w:val="24"/>
        </w:rPr>
        <w:t xml:space="preserve"> А.С, а также благодарность участнику областного Слета от </w:t>
      </w:r>
      <w:proofErr w:type="spellStart"/>
      <w:r w:rsidR="005B52E0">
        <w:rPr>
          <w:rFonts w:eastAsia="Times New Roman"/>
          <w:sz w:val="24"/>
          <w:szCs w:val="24"/>
        </w:rPr>
        <w:t>Ковровской</w:t>
      </w:r>
      <w:proofErr w:type="spellEnd"/>
      <w:r w:rsidR="005B52E0">
        <w:rPr>
          <w:rFonts w:eastAsia="Times New Roman"/>
          <w:sz w:val="24"/>
          <w:szCs w:val="24"/>
        </w:rPr>
        <w:t xml:space="preserve"> районной организации профсоюза, молодому педагогу, члену ППО МБОУ «</w:t>
      </w:r>
      <w:proofErr w:type="spellStart"/>
      <w:r w:rsidR="005B52E0">
        <w:rPr>
          <w:rFonts w:eastAsia="Times New Roman"/>
          <w:sz w:val="24"/>
          <w:szCs w:val="24"/>
        </w:rPr>
        <w:t>Клязьмогородецкая</w:t>
      </w:r>
      <w:proofErr w:type="spellEnd"/>
      <w:r w:rsidR="005B52E0">
        <w:rPr>
          <w:rFonts w:eastAsia="Times New Roman"/>
          <w:sz w:val="24"/>
          <w:szCs w:val="24"/>
        </w:rPr>
        <w:t xml:space="preserve"> ООШ» </w:t>
      </w:r>
      <w:proofErr w:type="spellStart"/>
      <w:r w:rsidR="005B52E0">
        <w:rPr>
          <w:rFonts w:eastAsia="Times New Roman"/>
          <w:sz w:val="24"/>
          <w:szCs w:val="24"/>
        </w:rPr>
        <w:t>Балашовой</w:t>
      </w:r>
      <w:proofErr w:type="spellEnd"/>
      <w:r w:rsidR="005B52E0">
        <w:rPr>
          <w:rFonts w:eastAsia="Times New Roman"/>
          <w:sz w:val="24"/>
          <w:szCs w:val="24"/>
        </w:rPr>
        <w:t xml:space="preserve"> Н.Н., и высказано пожелание на дальнейшее сотрудничество.</w:t>
      </w:r>
    </w:p>
    <w:p w:rsidR="005C4C8A" w:rsidRDefault="005B52E0" w:rsidP="005C4C8A">
      <w:pPr>
        <w:pStyle w:val="a3"/>
        <w:ind w:firstLineChars="168" w:firstLine="403"/>
        <w:rPr>
          <w:rFonts w:eastAsia="Times New Roman"/>
          <w:sz w:val="24"/>
          <w:szCs w:val="24"/>
        </w:rPr>
      </w:pPr>
      <w:r w:rsidRPr="005C4C8A">
        <w:rPr>
          <w:rFonts w:eastAsia="Times New Roman" w:cs="&quot;Trebuchet MS&quot;"/>
          <w:sz w:val="24"/>
          <w:szCs w:val="24"/>
        </w:rPr>
        <w:t>С отчетным докладом выступила председатель районной организации Профсоюза</w:t>
      </w:r>
      <w:r w:rsidRPr="005C4C8A">
        <w:rPr>
          <w:rFonts w:eastAsia="Times New Roman" w:cs="&quot;Trebuchet MS&quot;"/>
          <w:sz w:val="24"/>
          <w:szCs w:val="24"/>
        </w:rPr>
        <w:t xml:space="preserve"> Горбашова Наталья Алексеевна</w:t>
      </w:r>
      <w:r w:rsidRPr="005C4C8A">
        <w:rPr>
          <w:rFonts w:eastAsia="Times New Roman" w:cs="&quot;Trebuchet MS&quot;"/>
          <w:sz w:val="24"/>
          <w:szCs w:val="24"/>
        </w:rPr>
        <w:t xml:space="preserve">. </w:t>
      </w:r>
      <w:r w:rsidRPr="005C4C8A">
        <w:rPr>
          <w:rFonts w:eastAsia="Times New Roman"/>
          <w:sz w:val="24"/>
          <w:szCs w:val="24"/>
        </w:rPr>
        <w:t>В своем докладе На</w:t>
      </w:r>
      <w:r w:rsidRPr="005C4C8A">
        <w:rPr>
          <w:rFonts w:eastAsia="Times New Roman"/>
          <w:sz w:val="24"/>
          <w:szCs w:val="24"/>
        </w:rPr>
        <w:t>талья</w:t>
      </w:r>
      <w:r w:rsidRPr="005C4C8A">
        <w:rPr>
          <w:rFonts w:eastAsia="Times New Roman"/>
          <w:sz w:val="24"/>
          <w:szCs w:val="24"/>
        </w:rPr>
        <w:t xml:space="preserve"> Алексеевна </w:t>
      </w:r>
      <w:r w:rsidRPr="005C4C8A">
        <w:rPr>
          <w:rFonts w:eastAsia="Times New Roman"/>
          <w:sz w:val="24"/>
          <w:szCs w:val="24"/>
        </w:rPr>
        <w:t>рассказала, какая работа была проведена в 2019 году, подчеркнув большую роль областного и районного профсоюза в решении многих социальных вопросов: льготы при оплате коммунальных услуг, увеличение зарплаты работникам образования, назначени</w:t>
      </w:r>
      <w:r w:rsidRPr="005C4C8A">
        <w:rPr>
          <w:rFonts w:eastAsia="Times New Roman"/>
          <w:sz w:val="24"/>
          <w:szCs w:val="24"/>
        </w:rPr>
        <w:t xml:space="preserve">е льготных пенсий (по достижении выслуги лет), санаторно-курортное лечение и многое другое. Было отмечено, что в </w:t>
      </w:r>
      <w:r w:rsidRPr="005C4C8A">
        <w:rPr>
          <w:rFonts w:eastAsia="Times New Roman"/>
          <w:sz w:val="24"/>
          <w:szCs w:val="24"/>
        </w:rPr>
        <w:t xml:space="preserve">Ковровском </w:t>
      </w:r>
      <w:r w:rsidRPr="005C4C8A">
        <w:rPr>
          <w:rFonts w:eastAsia="Times New Roman"/>
          <w:sz w:val="24"/>
          <w:szCs w:val="24"/>
        </w:rPr>
        <w:t xml:space="preserve">районе есть организации, в которых все сотрудники являются членами профсоюза. </w:t>
      </w:r>
    </w:p>
    <w:p w:rsidR="00161B10" w:rsidRPr="005C4C8A" w:rsidRDefault="005C4C8A" w:rsidP="005C4C8A">
      <w:pPr>
        <w:pStyle w:val="a3"/>
        <w:ind w:firstLineChars="168" w:firstLine="4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Наталья Алекс</w:t>
      </w:r>
      <w:r w:rsidR="005B52E0" w:rsidRPr="005C4C8A">
        <w:rPr>
          <w:rFonts w:eastAsia="Times New Roman"/>
          <w:sz w:val="24"/>
          <w:szCs w:val="24"/>
        </w:rPr>
        <w:t xml:space="preserve">еевна выразила благодарность главе администрации Ковровского района за оказание помощи в организации помощи в санаторно-курортном лечении </w:t>
      </w:r>
      <w:proofErr w:type="gramStart"/>
      <w:r w:rsidR="005B52E0" w:rsidRPr="005C4C8A">
        <w:rPr>
          <w:rFonts w:eastAsia="Times New Roman"/>
          <w:sz w:val="24"/>
          <w:szCs w:val="24"/>
        </w:rPr>
        <w:t>педагогических</w:t>
      </w:r>
      <w:proofErr w:type="gramEnd"/>
      <w:r w:rsidR="005B52E0" w:rsidRPr="005C4C8A">
        <w:rPr>
          <w:rFonts w:eastAsia="Times New Roman"/>
          <w:sz w:val="24"/>
          <w:szCs w:val="24"/>
        </w:rPr>
        <w:t xml:space="preserve"> работнивов образовательных</w:t>
      </w:r>
      <w:r w:rsidR="005B52E0" w:rsidRPr="005C4C8A">
        <w:rPr>
          <w:rFonts w:eastAsia="Times New Roman"/>
          <w:sz w:val="24"/>
          <w:szCs w:val="24"/>
        </w:rPr>
        <w:t xml:space="preserve"> организацийковровского района.</w:t>
      </w:r>
    </w:p>
    <w:p w:rsidR="00161B10" w:rsidRPr="005C4C8A" w:rsidRDefault="005B52E0" w:rsidP="005C4C8A">
      <w:pPr>
        <w:pStyle w:val="a3"/>
        <w:ind w:firstLineChars="168" w:firstLine="403"/>
        <w:rPr>
          <w:rFonts w:eastAsia="Times New Roman" w:cs="&quot;Trebuchet MS&quot;"/>
          <w:sz w:val="24"/>
          <w:szCs w:val="24"/>
        </w:rPr>
      </w:pPr>
      <w:r w:rsidRPr="005C4C8A">
        <w:rPr>
          <w:rFonts w:eastAsia="Times New Roman" w:cs="Arial"/>
          <w:sz w:val="24"/>
          <w:szCs w:val="24"/>
        </w:rPr>
        <w:t xml:space="preserve">В ходе выступления </w:t>
      </w:r>
      <w:r w:rsidRPr="005C4C8A">
        <w:rPr>
          <w:rFonts w:eastAsia="Times New Roman" w:cs="Arial"/>
          <w:sz w:val="24"/>
          <w:szCs w:val="24"/>
        </w:rPr>
        <w:t>Н.А.Горбашова</w:t>
      </w:r>
      <w:r w:rsidRPr="005C4C8A">
        <w:rPr>
          <w:rFonts w:eastAsia="Times New Roman" w:cs="Arial"/>
          <w:sz w:val="24"/>
          <w:szCs w:val="24"/>
        </w:rPr>
        <w:t xml:space="preserve"> </w:t>
      </w:r>
      <w:r w:rsidRPr="005C4C8A">
        <w:rPr>
          <w:rFonts w:eastAsia="Times New Roman" w:cs="Arial"/>
          <w:sz w:val="24"/>
          <w:szCs w:val="24"/>
        </w:rPr>
        <w:t xml:space="preserve">призвала к активному </w:t>
      </w:r>
      <w:r w:rsidRPr="005C4C8A">
        <w:rPr>
          <w:rFonts w:eastAsia="Times New Roman" w:cs="Arial"/>
          <w:sz w:val="24"/>
          <w:szCs w:val="24"/>
        </w:rPr>
        <w:t>участи</w:t>
      </w:r>
      <w:r w:rsidRPr="005C4C8A">
        <w:rPr>
          <w:rFonts w:eastAsia="Times New Roman" w:cs="Arial"/>
          <w:sz w:val="24"/>
          <w:szCs w:val="24"/>
        </w:rPr>
        <w:t>ю</w:t>
      </w:r>
      <w:r w:rsidRPr="005C4C8A">
        <w:rPr>
          <w:rFonts w:eastAsia="Times New Roman" w:cs="Arial"/>
          <w:sz w:val="24"/>
          <w:szCs w:val="24"/>
        </w:rPr>
        <w:t xml:space="preserve"> в ряде значимых мероприятий</w:t>
      </w:r>
      <w:r w:rsidRPr="005C4C8A">
        <w:rPr>
          <w:rFonts w:eastAsia="Times New Roman" w:cs="Arial"/>
          <w:sz w:val="24"/>
          <w:szCs w:val="24"/>
        </w:rPr>
        <w:t xml:space="preserve">, </w:t>
      </w:r>
      <w:r w:rsidRPr="005C4C8A">
        <w:rPr>
          <w:rFonts w:eastAsia="Times New Roman" w:cs="Arial"/>
          <w:sz w:val="24"/>
          <w:szCs w:val="24"/>
        </w:rPr>
        <w:t xml:space="preserve">посвященных 75-й годовщине </w:t>
      </w:r>
      <w:r w:rsidRPr="005C4C8A">
        <w:rPr>
          <w:rFonts w:eastAsia="Times New Roman" w:cs="Arial"/>
          <w:sz w:val="24"/>
          <w:szCs w:val="24"/>
        </w:rPr>
        <w:t>Победы в ВОВ</w:t>
      </w:r>
      <w:r w:rsidRPr="005C4C8A">
        <w:rPr>
          <w:rFonts w:eastAsia="Times New Roman" w:cs="Arial"/>
          <w:sz w:val="24"/>
          <w:szCs w:val="24"/>
        </w:rPr>
        <w:t>.</w:t>
      </w:r>
    </w:p>
    <w:p w:rsidR="005C4C8A" w:rsidRDefault="005B52E0" w:rsidP="005C4C8A">
      <w:pPr>
        <w:pStyle w:val="a3"/>
        <w:ind w:firstLineChars="168" w:firstLine="403"/>
        <w:rPr>
          <w:rFonts w:eastAsia="Times New Roman"/>
          <w:sz w:val="24"/>
          <w:szCs w:val="24"/>
        </w:rPr>
      </w:pPr>
      <w:r w:rsidRPr="005C4C8A">
        <w:rPr>
          <w:sz w:val="24"/>
          <w:szCs w:val="24"/>
        </w:rPr>
        <w:t> </w:t>
      </w:r>
      <w:r w:rsidRPr="005C4C8A">
        <w:rPr>
          <w:sz w:val="24"/>
          <w:szCs w:val="24"/>
        </w:rPr>
        <w:t xml:space="preserve">   </w:t>
      </w:r>
      <w:r w:rsidRPr="005C4C8A">
        <w:rPr>
          <w:rFonts w:eastAsia="Times New Roman"/>
          <w:sz w:val="24"/>
          <w:szCs w:val="24"/>
        </w:rPr>
        <w:t xml:space="preserve"> По итогам годовых статистических отчетов первичных профсоюзных организаций районная орг</w:t>
      </w:r>
      <w:r w:rsidRPr="005C4C8A">
        <w:rPr>
          <w:rFonts w:eastAsia="Times New Roman"/>
          <w:sz w:val="24"/>
          <w:szCs w:val="24"/>
        </w:rPr>
        <w:t xml:space="preserve">анизация профсоюза на 1 января  2020 года объединяет </w:t>
      </w:r>
      <w:r w:rsidRPr="005C4C8A">
        <w:rPr>
          <w:rFonts w:eastAsia="Times New Roman"/>
          <w:sz w:val="24"/>
          <w:szCs w:val="24"/>
        </w:rPr>
        <w:t>2</w:t>
      </w:r>
      <w:r w:rsidRPr="005C4C8A">
        <w:rPr>
          <w:rFonts w:eastAsia="Times New Roman"/>
          <w:sz w:val="24"/>
          <w:szCs w:val="24"/>
        </w:rPr>
        <w:t>5 первичных организаций,</w:t>
      </w:r>
      <w:r w:rsidR="00D0580C" w:rsidRPr="005C4C8A">
        <w:rPr>
          <w:rFonts w:eastAsia="Times New Roman"/>
          <w:color w:val="FF0000"/>
          <w:sz w:val="24"/>
          <w:szCs w:val="24"/>
        </w:rPr>
        <w:t xml:space="preserve"> </w:t>
      </w:r>
      <w:r w:rsidRPr="005C4C8A">
        <w:rPr>
          <w:rFonts w:eastAsia="Times New Roman"/>
          <w:color w:val="auto"/>
          <w:sz w:val="24"/>
          <w:szCs w:val="24"/>
        </w:rPr>
        <w:t>охват профсоюз</w:t>
      </w:r>
      <w:r w:rsidR="00D0580C" w:rsidRPr="005C4C8A">
        <w:rPr>
          <w:rFonts w:eastAsia="Times New Roman"/>
          <w:color w:val="auto"/>
          <w:sz w:val="24"/>
          <w:szCs w:val="24"/>
        </w:rPr>
        <w:t>ным членством составляет 64,5 %</w:t>
      </w:r>
      <w:r w:rsidRPr="005C4C8A">
        <w:rPr>
          <w:rFonts w:eastAsia="Times New Roman"/>
          <w:color w:val="auto"/>
          <w:sz w:val="24"/>
          <w:szCs w:val="24"/>
        </w:rPr>
        <w:t>.</w:t>
      </w:r>
      <w:r w:rsidR="005C4C8A" w:rsidRPr="005C4C8A">
        <w:rPr>
          <w:rFonts w:eastAsia="Times New Roman"/>
          <w:sz w:val="24"/>
          <w:szCs w:val="24"/>
        </w:rPr>
        <w:t xml:space="preserve"> </w:t>
      </w:r>
    </w:p>
    <w:p w:rsidR="00161B10" w:rsidRPr="005C4C8A" w:rsidRDefault="005C4C8A" w:rsidP="005C4C8A">
      <w:pPr>
        <w:pStyle w:val="a3"/>
        <w:ind w:firstLineChars="168" w:firstLine="403"/>
        <w:rPr>
          <w:rFonts w:eastAsia="Times New Roman"/>
          <w:sz w:val="24"/>
          <w:szCs w:val="24"/>
        </w:rPr>
      </w:pPr>
      <w:r w:rsidRPr="005C4C8A">
        <w:rPr>
          <w:rFonts w:eastAsia="Times New Roman"/>
          <w:sz w:val="24"/>
          <w:szCs w:val="24"/>
        </w:rPr>
        <w:t>Заслушали бухгалтера районной профсоюзной организации Потапову Веру Владимировну. Она проинформировала присутствующих о мерах финансовой поддержки членов профсоюза</w:t>
      </w:r>
      <w:proofErr w:type="gramStart"/>
      <w:r w:rsidRPr="005C4C8A">
        <w:rPr>
          <w:rFonts w:eastAsia="Times New Roman"/>
          <w:sz w:val="24"/>
          <w:szCs w:val="24"/>
        </w:rPr>
        <w:t>.В</w:t>
      </w:r>
      <w:proofErr w:type="gramEnd"/>
      <w:r w:rsidRPr="005C4C8A">
        <w:rPr>
          <w:rFonts w:eastAsia="Times New Roman"/>
          <w:sz w:val="24"/>
          <w:szCs w:val="24"/>
        </w:rPr>
        <w:t>ера Владимирован доложила, что, по итогам прошлого года</w:t>
      </w:r>
      <w:r w:rsidRPr="005C4C8A">
        <w:rPr>
          <w:rFonts w:eastAsia="Times New Roman"/>
          <w:color w:val="auto"/>
          <w:sz w:val="24"/>
          <w:szCs w:val="24"/>
        </w:rPr>
        <w:t>, 18</w:t>
      </w:r>
      <w:r w:rsidRPr="005C4C8A">
        <w:rPr>
          <w:rFonts w:eastAsia="Times New Roman"/>
          <w:sz w:val="24"/>
          <w:szCs w:val="24"/>
        </w:rPr>
        <w:t xml:space="preserve"> членов профсоюза воспользовались беспроцентным займом на сумму 30 000 рублей и 50 000 рублей, что составило</w:t>
      </w:r>
      <w:r w:rsidRPr="005C4C8A">
        <w:rPr>
          <w:rFonts w:eastAsia="Times New Roman"/>
          <w:color w:val="auto"/>
          <w:sz w:val="24"/>
          <w:szCs w:val="24"/>
        </w:rPr>
        <w:t xml:space="preserve"> 700</w:t>
      </w:r>
      <w:r w:rsidRPr="005C4C8A">
        <w:rPr>
          <w:rFonts w:eastAsia="Times New Roman"/>
          <w:sz w:val="24"/>
          <w:szCs w:val="24"/>
        </w:rPr>
        <w:t xml:space="preserve"> 000 рублей. Материальная помощь  оказывалась</w:t>
      </w:r>
      <w:r w:rsidRPr="005C4C8A">
        <w:rPr>
          <w:rFonts w:eastAsia="Times New Roman"/>
          <w:color w:val="FF0000"/>
          <w:sz w:val="24"/>
          <w:szCs w:val="24"/>
        </w:rPr>
        <w:t xml:space="preserve"> </w:t>
      </w:r>
      <w:r w:rsidRPr="005C4C8A">
        <w:rPr>
          <w:rFonts w:eastAsia="Times New Roman"/>
          <w:color w:val="auto"/>
          <w:sz w:val="24"/>
          <w:szCs w:val="24"/>
        </w:rPr>
        <w:t>28</w:t>
      </w:r>
      <w:r w:rsidRPr="005C4C8A">
        <w:rPr>
          <w:rFonts w:eastAsia="Times New Roman"/>
          <w:sz w:val="24"/>
          <w:szCs w:val="24"/>
        </w:rPr>
        <w:t xml:space="preserve"> членам профсоюза в связи с юбилеем, смертью близкого родственника, дорогостоящим лечением на общую сумму 47 000 рублей. </w:t>
      </w:r>
      <w:r>
        <w:rPr>
          <w:rFonts w:eastAsia="Times New Roman"/>
          <w:sz w:val="24"/>
          <w:szCs w:val="24"/>
        </w:rPr>
        <w:t xml:space="preserve">Также были приобретены Новогодние подарки 250 детям членов профсоюза на сумму 30 000 рублей. </w:t>
      </w:r>
    </w:p>
    <w:p w:rsidR="005C4C8A" w:rsidRPr="005B52E0" w:rsidRDefault="005C4C8A" w:rsidP="005B52E0">
      <w:pPr>
        <w:pStyle w:val="a3"/>
        <w:ind w:firstLineChars="168" w:firstLine="403"/>
        <w:rPr>
          <w:rFonts w:eastAsia="Times New Roman" w:cs="&quot;Trebuchet MS&quot;"/>
          <w:sz w:val="24"/>
          <w:szCs w:val="24"/>
        </w:rPr>
      </w:pPr>
      <w:r w:rsidRPr="005C4C8A">
        <w:rPr>
          <w:rFonts w:eastAsia="Times New Roman" w:cs="&quot;Trebuchet MS&quot;"/>
          <w:sz w:val="24"/>
          <w:szCs w:val="24"/>
        </w:rPr>
        <w:t xml:space="preserve">После обсуждения Совет утвердил публичный отчет  «Об итогах работы </w:t>
      </w:r>
      <w:proofErr w:type="spellStart"/>
      <w:r w:rsidRPr="005C4C8A">
        <w:rPr>
          <w:rFonts w:eastAsia="Times New Roman" w:cs="&quot;Trebuchet MS&quot;"/>
          <w:sz w:val="24"/>
          <w:szCs w:val="24"/>
        </w:rPr>
        <w:t>Батыревской</w:t>
      </w:r>
      <w:proofErr w:type="spellEnd"/>
      <w:r w:rsidRPr="005C4C8A">
        <w:rPr>
          <w:rFonts w:eastAsia="Times New Roman" w:cs="&quot;Trebuchet MS&quot;"/>
          <w:sz w:val="24"/>
          <w:szCs w:val="24"/>
        </w:rPr>
        <w:t xml:space="preserve"> районной организации Профсоюза за 2019 год», принял план основных мероприятий  и утвердил смету доходов и расходов на 2020 год.</w:t>
      </w:r>
    </w:p>
    <w:p w:rsidR="00161B10" w:rsidRPr="005C4C8A" w:rsidRDefault="005B52E0">
      <w:pPr>
        <w:rPr>
          <w:rFonts w:eastAsia="Times New Roman"/>
          <w:sz w:val="24"/>
          <w:szCs w:val="24"/>
        </w:rPr>
      </w:pPr>
      <w:r w:rsidRPr="005C4C8A">
        <w:rPr>
          <w:rFonts w:eastAsia="Times New Roman"/>
          <w:sz w:val="24"/>
          <w:szCs w:val="24"/>
        </w:rPr>
        <w:t>       </w:t>
      </w:r>
      <w:r w:rsidRPr="005C4C8A">
        <w:rPr>
          <w:rFonts w:eastAsia="Times New Roman"/>
          <w:sz w:val="24"/>
          <w:szCs w:val="24"/>
        </w:rPr>
        <w:t>Наталья Алексеевна</w:t>
      </w:r>
      <w:r w:rsidRPr="005C4C8A">
        <w:rPr>
          <w:rFonts w:eastAsia="Times New Roman"/>
          <w:sz w:val="24"/>
          <w:szCs w:val="24"/>
        </w:rPr>
        <w:t xml:space="preserve"> сообщила, что  2020 год объявлен Годом  цифровизации в Общероссийском Профсоюзе образования</w:t>
      </w:r>
      <w:r w:rsidR="005C4C8A" w:rsidRPr="005C4C8A">
        <w:rPr>
          <w:rFonts w:eastAsia="Times New Roman"/>
          <w:sz w:val="24"/>
          <w:szCs w:val="24"/>
        </w:rPr>
        <w:t>, что в ближайшее время будет осуществлен</w:t>
      </w:r>
      <w:r w:rsidR="005C4C8A" w:rsidRPr="005C4C8A">
        <w:rPr>
          <w:sz w:val="24"/>
          <w:szCs w:val="24"/>
        </w:rPr>
        <w:t xml:space="preserve"> переход на единый электронный профсоюзный билет, автоматизированный учет членов Профсоюза и сбор статистических данных.</w:t>
      </w:r>
    </w:p>
    <w:p w:rsidR="00161B10" w:rsidRPr="005C4C8A" w:rsidRDefault="005B52E0">
      <w:pPr>
        <w:rPr>
          <w:rFonts w:eastAsia="Times New Roman"/>
          <w:sz w:val="24"/>
          <w:szCs w:val="24"/>
        </w:rPr>
      </w:pPr>
      <w:r w:rsidRPr="005C4C8A">
        <w:rPr>
          <w:rFonts w:eastAsia="Times New Roman"/>
          <w:sz w:val="24"/>
          <w:szCs w:val="24"/>
        </w:rPr>
        <w:t xml:space="preserve">      В ходе заседания также обсуждены и вопросы мотивации профсоюзного  членства, проведение </w:t>
      </w:r>
      <w:r w:rsidR="005C4C8A" w:rsidRPr="005C4C8A">
        <w:rPr>
          <w:rFonts w:eastAsia="Times New Roman"/>
          <w:sz w:val="24"/>
          <w:szCs w:val="24"/>
        </w:rPr>
        <w:t xml:space="preserve">Фестиваля </w:t>
      </w:r>
      <w:r w:rsidRPr="005C4C8A">
        <w:rPr>
          <w:rFonts w:eastAsia="Times New Roman"/>
          <w:sz w:val="24"/>
          <w:szCs w:val="24"/>
        </w:rPr>
        <w:t>ГТО</w:t>
      </w:r>
      <w:r w:rsidRPr="005C4C8A">
        <w:rPr>
          <w:rFonts w:eastAsia="Times New Roman"/>
          <w:sz w:val="24"/>
          <w:szCs w:val="24"/>
        </w:rPr>
        <w:t xml:space="preserve"> работников образования,  участие в конкурсах</w:t>
      </w:r>
      <w:r w:rsidR="005C4C8A" w:rsidRPr="005C4C8A">
        <w:rPr>
          <w:rFonts w:eastAsia="Times New Roman"/>
          <w:sz w:val="24"/>
          <w:szCs w:val="24"/>
        </w:rPr>
        <w:t>, об электронных трудовых книжках</w:t>
      </w:r>
      <w:r w:rsidRPr="005C4C8A">
        <w:rPr>
          <w:rFonts w:eastAsia="Times New Roman"/>
          <w:sz w:val="24"/>
          <w:szCs w:val="24"/>
        </w:rPr>
        <w:t>.</w:t>
      </w:r>
    </w:p>
    <w:p w:rsidR="00161B10" w:rsidRPr="005C4C8A" w:rsidRDefault="005B52E0">
      <w:pPr>
        <w:rPr>
          <w:rFonts w:eastAsia="Times New Roman" w:cs="&quot;Trebuchet MS&quot;"/>
          <w:sz w:val="24"/>
          <w:szCs w:val="24"/>
        </w:rPr>
      </w:pPr>
      <w:r w:rsidRPr="005C4C8A">
        <w:rPr>
          <w:rFonts w:eastAsia="Times New Roman"/>
          <w:sz w:val="24"/>
          <w:szCs w:val="24"/>
        </w:rPr>
        <w:t>      </w:t>
      </w:r>
      <w:r w:rsidRPr="005C4C8A">
        <w:rPr>
          <w:rFonts w:eastAsia="Times New Roman"/>
          <w:sz w:val="24"/>
          <w:szCs w:val="24"/>
        </w:rPr>
        <w:t>  Председатели первичных профсоюзных организаций получили ответы на   многие интересующие их проблемные вопросы.  </w:t>
      </w:r>
    </w:p>
    <w:p w:rsidR="005C4C8A" w:rsidRPr="005C4C8A" w:rsidRDefault="005B52E0" w:rsidP="005C4C8A">
      <w:pPr>
        <w:pStyle w:val="a3"/>
        <w:ind w:firstLineChars="168" w:firstLine="403"/>
        <w:rPr>
          <w:rFonts w:eastAsia="Times New Roman" w:cs="&quot;Open Sans&quot;"/>
          <w:sz w:val="24"/>
          <w:szCs w:val="24"/>
        </w:rPr>
      </w:pPr>
      <w:r w:rsidRPr="005C4C8A">
        <w:rPr>
          <w:rFonts w:eastAsia="Times New Roman" w:cs="&quot;Open Sans&quot;"/>
          <w:sz w:val="24"/>
          <w:szCs w:val="24"/>
        </w:rPr>
        <w:t>В конце работы</w:t>
      </w:r>
      <w:r w:rsidRPr="005C4C8A">
        <w:rPr>
          <w:rFonts w:eastAsia="Times New Roman" w:cs="&quot;Open Sans&quot;"/>
          <w:sz w:val="24"/>
          <w:szCs w:val="24"/>
        </w:rPr>
        <w:t xml:space="preserve"> </w:t>
      </w:r>
      <w:r w:rsidRPr="005C4C8A">
        <w:rPr>
          <w:rFonts w:eastAsia="Times New Roman" w:cs="&quot;Open Sans&quot;"/>
          <w:sz w:val="24"/>
          <w:szCs w:val="24"/>
        </w:rPr>
        <w:t xml:space="preserve"> председатель районного </w:t>
      </w:r>
      <w:r w:rsidRPr="005C4C8A">
        <w:rPr>
          <w:rFonts w:eastAsia="Times New Roman" w:cs="&quot;Open Sans&quot;"/>
          <w:sz w:val="24"/>
          <w:szCs w:val="24"/>
        </w:rPr>
        <w:t>Совета</w:t>
      </w:r>
      <w:r w:rsidRPr="005C4C8A">
        <w:rPr>
          <w:rFonts w:eastAsia="Times New Roman" w:cs="&quot;Open Sans&quot;"/>
          <w:sz w:val="24"/>
          <w:szCs w:val="24"/>
        </w:rPr>
        <w:t xml:space="preserve"> профсоюза </w:t>
      </w:r>
      <w:r w:rsidRPr="005C4C8A">
        <w:rPr>
          <w:rFonts w:eastAsia="Times New Roman" w:cs="&quot;Open Sans&quot;"/>
          <w:sz w:val="24"/>
          <w:szCs w:val="24"/>
        </w:rPr>
        <w:t xml:space="preserve">Горбашова Н.А. </w:t>
      </w:r>
      <w:r w:rsidRPr="005C4C8A">
        <w:rPr>
          <w:rFonts w:eastAsia="Times New Roman" w:cs="&quot;Open Sans&quot;"/>
          <w:sz w:val="24"/>
          <w:szCs w:val="24"/>
        </w:rPr>
        <w:t xml:space="preserve">выразила слова благодарности председателям первичных профсоюзных организаций, </w:t>
      </w:r>
      <w:r w:rsidRPr="005C4C8A">
        <w:rPr>
          <w:rFonts w:eastAsia="Times New Roman" w:cs="&quot;Open Sans&quot;"/>
          <w:sz w:val="24"/>
          <w:szCs w:val="24"/>
        </w:rPr>
        <w:t>Членам первичныхпрофсо</w:t>
      </w:r>
      <w:r w:rsidRPr="005C4C8A">
        <w:rPr>
          <w:rFonts w:eastAsia="Times New Roman" w:cs="&quot;Open Sans&quot;"/>
          <w:sz w:val="24"/>
          <w:szCs w:val="24"/>
        </w:rPr>
        <w:t xml:space="preserve">юзных организаций </w:t>
      </w:r>
      <w:r w:rsidRPr="005C4C8A">
        <w:rPr>
          <w:rFonts w:eastAsia="Times New Roman" w:cs="&quot;Open Sans&quot;"/>
          <w:sz w:val="24"/>
          <w:szCs w:val="24"/>
        </w:rPr>
        <w:t xml:space="preserve"> за активное участие в жизни районной профсоюзной организации, за поддержку профсоюзных программ и инициатив, активное участие в конкурсах и профсоюзных проектах.</w:t>
      </w:r>
    </w:p>
    <w:p w:rsidR="00161B10" w:rsidRPr="005C4C8A" w:rsidRDefault="005B52E0" w:rsidP="005C4C8A">
      <w:pPr>
        <w:pStyle w:val="a3"/>
        <w:ind w:firstLineChars="168" w:firstLine="403"/>
        <w:rPr>
          <w:rFonts w:eastAsia="Times New Roman"/>
          <w:sz w:val="24"/>
          <w:szCs w:val="24"/>
        </w:rPr>
      </w:pPr>
      <w:r w:rsidRPr="005C4C8A">
        <w:rPr>
          <w:rFonts w:eastAsia="Times New Roman"/>
          <w:sz w:val="24"/>
          <w:szCs w:val="24"/>
        </w:rPr>
        <w:t xml:space="preserve">          </w:t>
      </w:r>
      <w:r w:rsidRPr="005C4C8A">
        <w:rPr>
          <w:rFonts w:eastAsia="Times New Roman"/>
          <w:sz w:val="24"/>
          <w:szCs w:val="24"/>
        </w:rPr>
        <w:t>Засед</w:t>
      </w:r>
      <w:r w:rsidRPr="005C4C8A">
        <w:rPr>
          <w:rFonts w:eastAsia="Times New Roman"/>
          <w:sz w:val="24"/>
          <w:szCs w:val="24"/>
        </w:rPr>
        <w:t>ание прошло в дружественной атмосфере, встреча вдохновила присутствующих на дальнейшую успешную работу, сотрудничество, творчество.</w:t>
      </w:r>
    </w:p>
    <w:p w:rsidR="00161B10" w:rsidRPr="005C4C8A" w:rsidRDefault="00161B10" w:rsidP="005C4C8A">
      <w:pPr>
        <w:pStyle w:val="a3"/>
        <w:ind w:firstLineChars="168" w:firstLine="403"/>
        <w:rPr>
          <w:sz w:val="24"/>
          <w:szCs w:val="24"/>
        </w:rPr>
      </w:pPr>
    </w:p>
    <w:p w:rsidR="00161B10" w:rsidRPr="005C4C8A" w:rsidRDefault="00161B10">
      <w:pPr>
        <w:rPr>
          <w:sz w:val="24"/>
          <w:szCs w:val="24"/>
        </w:rPr>
      </w:pPr>
    </w:p>
    <w:p w:rsidR="00161B10" w:rsidRDefault="00161B10"/>
    <w:p w:rsidR="00161B10" w:rsidRDefault="00161B10"/>
    <w:p w:rsidR="00161B10" w:rsidRDefault="00161B10"/>
    <w:p w:rsidR="00161B10" w:rsidRDefault="00161B10"/>
    <w:p w:rsidR="00161B10" w:rsidRDefault="00161B10"/>
    <w:p w:rsidR="00161B10" w:rsidRDefault="00161B10"/>
    <w:p w:rsidR="00161B10" w:rsidRDefault="00161B10"/>
    <w:p w:rsidR="00161B10" w:rsidRDefault="00161B10"/>
    <w:p w:rsidR="00161B10" w:rsidRDefault="00161B10"/>
    <w:p w:rsidR="00161B10" w:rsidRDefault="00161B10"/>
    <w:p w:rsidR="00161B10" w:rsidRDefault="00161B10"/>
    <w:p w:rsidR="00161B10" w:rsidRDefault="00161B10"/>
    <w:p w:rsidR="00161B10" w:rsidRDefault="00161B10"/>
    <w:p w:rsidR="00161B10" w:rsidRDefault="00161B10"/>
    <w:p w:rsidR="00161B10" w:rsidRDefault="005B52E0">
      <w:r>
        <w:br/>
      </w:r>
      <w:r>
        <w:t xml:space="preserve"> </w:t>
      </w:r>
    </w:p>
    <w:p w:rsidR="00161B10" w:rsidRDefault="005B52E0">
      <w:r>
        <w:t xml:space="preserve"> </w:t>
      </w:r>
    </w:p>
    <w:p w:rsidR="00161B10" w:rsidRDefault="005B52E0" w:rsidP="008C20C3">
      <w:pPr>
        <w:pStyle w:val="a3"/>
        <w:ind w:firstLineChars="212" w:firstLine="424"/>
      </w:pPr>
      <w:r>
        <w:t>  </w:t>
      </w:r>
      <w:r>
        <w:t xml:space="preserve">    </w:t>
      </w:r>
    </w:p>
    <w:p w:rsidR="00161B10" w:rsidRDefault="00161B10"/>
    <w:sectPr w:rsidR="00161B10" w:rsidSect="005B52E0">
      <w:pgSz w:w="11906" w:h="16838"/>
      <w:pgMar w:top="709" w:right="845" w:bottom="709" w:left="851" w:header="720" w:footer="720" w:gutter="0"/>
      <w:cols w:space="708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&quot;Trebuchet MS&quot;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Open Sans&quot;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B10"/>
    <w:rsid w:val="00161B10"/>
    <w:rsid w:val="005B52E0"/>
    <w:rsid w:val="005C4C8A"/>
    <w:rsid w:val="008C20C3"/>
    <w:rsid w:val="00D0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10"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B10"/>
    <w:pPr>
      <w:jc w:val="both"/>
    </w:pPr>
    <w:rPr>
      <w:color w:val="0000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2020-03-02T09:00:00Z</dcterms:created>
  <dcterms:modified xsi:type="dcterms:W3CDTF">2020-03-02T09:41:00Z</dcterms:modified>
  <cp:version>0900.0000.01</cp:version>
</cp:coreProperties>
</file>