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38" w:rsidRDefault="0027519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480175" cy="9171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77" w:rsidRDefault="00824277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824277" w:rsidSect="00E0280D"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</w:p>
    <w:p w:rsidR="00824277" w:rsidRDefault="0027519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480175" cy="9171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3" w:rsidRPr="00E86B0F" w:rsidRDefault="00C14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Наст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оящие методические рекомендации</w:t>
      </w:r>
      <w:r w:rsidR="000C0CF6" w:rsidRPr="000C0CF6">
        <w:rPr>
          <w:rFonts w:ascii="Times New Roman" w:hAnsi="Times New Roman" w:cs="Times New Roman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</w:t>
      </w:r>
      <w:r w:rsidR="00E2555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основных и дополнительных общеобразовательных программ цифрового, естественнонаучного, технического и гуманитарного профилей в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</w:t>
      </w:r>
      <w:r w:rsidR="005812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взаимодействия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</w:t>
      </w:r>
      <w:r w:rsidR="0086288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—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методические рекомендации)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разработаны во исполнение контрольной точки 3.1.4.</w:t>
      </w:r>
      <w:proofErr w:type="gramEnd"/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м</w:t>
      </w:r>
      <w:r w:rsidR="00C779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ероприятий федерального проекта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(протокол от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декабря 2018 г. № 16)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включают следующие позиции: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D7332" w:rsidRPr="00E86B0F" w:rsidRDefault="00581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цели,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требования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мероприятий по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обновлению материально-технической базы общеобразовательных организаци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расположенных в сел</w:t>
      </w:r>
      <w:r w:rsidR="00B233B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ьской местности и малых городах</w:t>
      </w:r>
      <w:r w:rsidR="00227F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особенности реализации мероприятий в зависимости от территориальных особенностей;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примерный </w:t>
      </w:r>
      <w:r w:rsidR="00EB28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оборудования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описание принципов создания условий для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реализации дистанционных программ обучения определенных категорий обучающихся, в том числе на базе сетевого партнерства;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примерные методические комплексы для реализации образовательных программ на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обновленной материально-технической базе;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организационно-финансовые и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управленческие принципы функционирования;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базовый перечень показателей результативности;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типовые локальные акты, в том числе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дорожной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581293" w:rsidP="00A03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учетом необходимости формирования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единых организационных и методических условий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расположенных в сельской местности и малых городах, проводятся в форме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создания и функционирования Центров образования цифрового и гуманитарного профилей «Точка роста»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B069C6" w:rsidRPr="00E86B0F" w:rsidRDefault="00A0313A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Применение настоящих методических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государственного контроля (надзора).</w:t>
      </w:r>
    </w:p>
    <w:p w:rsidR="00E25553" w:rsidRPr="00E86B0F" w:rsidRDefault="00E25553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C14C0F" w:rsidRPr="00E86B0F" w:rsidRDefault="00C14C0F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Общие положения</w:t>
      </w:r>
    </w:p>
    <w:p w:rsidR="00CB68C2" w:rsidRPr="00E86B0F" w:rsidRDefault="00C14C0F" w:rsidP="00FD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Определение</w:t>
      </w:r>
      <w:r w:rsidR="002A2740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D1243" w:rsidRDefault="00B378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"/>
      <w:bookmarkStart w:id="1" w:name="_Toc498423417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</w:t>
      </w:r>
      <w:r w:rsidR="009A744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гуманитарного профилей «Точка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роста» создаются как структурные подразделения общеобразовательных организаций, осуществляющих образовательную деятельность по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основным обще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образовательным программам,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расположенных в сельской местности</w:t>
      </w:r>
      <w:r w:rsidR="00B069C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малых городах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E41A3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направлены </w:t>
      </w:r>
      <w:proofErr w:type="gramStart"/>
      <w:r w:rsidR="00E41A37" w:rsidRPr="00E86B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41A37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C6" w:rsidRPr="00E86B0F" w:rsidRDefault="00E41A3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hAnsi="Times New Roman" w:cs="Times New Roman"/>
          <w:sz w:val="28"/>
          <w:szCs w:val="28"/>
        </w:rPr>
        <w:t>формирование современных компетенций и навыков у обучающихся, в том числе по предметным областям «Технология»,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>Математика и и</w:t>
      </w:r>
      <w:r w:rsidRPr="00E86B0F">
        <w:rPr>
          <w:rFonts w:ascii="Times New Roman" w:hAnsi="Times New Roman" w:cs="Times New Roman"/>
          <w:sz w:val="28"/>
          <w:szCs w:val="28"/>
        </w:rPr>
        <w:t>нформатика»,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 xml:space="preserve">Физическая культура и </w:t>
      </w:r>
      <w:r w:rsidR="00C62885" w:rsidRPr="00E86B0F">
        <w:rPr>
          <w:rFonts w:ascii="Times New Roman" w:hAnsi="Times New Roman" w:cs="Times New Roman"/>
          <w:sz w:val="28"/>
          <w:szCs w:val="28"/>
        </w:rPr>
        <w:t>о</w:t>
      </w:r>
      <w:r w:rsidRPr="00E86B0F">
        <w:rPr>
          <w:rFonts w:ascii="Times New Roman" w:hAnsi="Times New Roman" w:cs="Times New Roman"/>
          <w:sz w:val="28"/>
          <w:szCs w:val="28"/>
        </w:rPr>
        <w:t>сновы безопасности жизнедеятельности»</w:t>
      </w:r>
      <w:r w:rsidR="00CF762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A97555" w:rsidRPr="00E86B0F" w:rsidRDefault="00E41A3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Совокупность образовательных организаций</w:t>
      </w:r>
      <w:r w:rsidR="004430D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на базе которых создаются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 и гуманитарного профилей «Точка роста»</w:t>
      </w:r>
      <w:r w:rsidR="008F772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состави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т </w:t>
      </w:r>
      <w:r w:rsidR="00A9755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федеральную сеть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Центров образования цифрового и гуманитарного профилей «Точка роста» (далее</w:t>
      </w:r>
      <w:r w:rsidR="00A43EC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  <w:lang w:val="en-US"/>
        </w:rPr>
        <w:t> </w:t>
      </w:r>
      <w:r w:rsidR="00041E1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—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Центр,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Центры).</w:t>
      </w:r>
    </w:p>
    <w:bookmarkEnd w:id="0"/>
    <w:bookmarkEnd w:id="1"/>
    <w:p w:rsidR="00392D02" w:rsidRPr="00E86B0F" w:rsidRDefault="00FE12B9" w:rsidP="00F06A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1.2. Цели и задачи Центров</w:t>
      </w:r>
      <w:r w:rsidR="00E62E84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C0AE3" w:rsidRPr="00E86B0F" w:rsidRDefault="00E62E84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елями 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C688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вля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1A79C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тся:</w:t>
      </w:r>
    </w:p>
    <w:p w:rsidR="004C0AE3" w:rsidRPr="00E86B0F" w:rsidRDefault="00D81740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оздание условий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внедрения на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внях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начального общего, 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основного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общего</w:t>
      </w:r>
      <w:r w:rsidR="009B7B04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</w:t>
      </w:r>
      <w:r w:rsidR="001E634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естественнонаучного, технического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C62885" w:rsidRPr="00E86B0F" w:rsidRDefault="00710538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содержания и совершенствовани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методов обучения предметных областей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="00F705CD" w:rsidRPr="00E86B0F">
        <w:rPr>
          <w:rFonts w:ascii="Times New Roman" w:hAnsi="Times New Roman" w:cs="Times New Roman"/>
          <w:sz w:val="28"/>
          <w:szCs w:val="28"/>
        </w:rPr>
        <w:br/>
      </w:r>
      <w:r w:rsidR="00C62885"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="00C6288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81740" w:rsidRPr="00E86B0F" w:rsidRDefault="00392D02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Задача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7D16F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Центров 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являются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охват своей деятельностью на обновленной материально-технической базу не менее </w:t>
      </w:r>
      <w:r w:rsidR="00B664E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100%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E62E84" w:rsidRPr="00E86B0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82F94" w:rsidRPr="00E86B0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316F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осваивающих основную общеобразовательную программу 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предметным областям </w:t>
      </w:r>
      <w:r w:rsidR="00C62885"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 w:rsidR="007C3011" w:rsidRPr="00E86B0F">
        <w:rPr>
          <w:rFonts w:ascii="Times New Roman" w:hAnsi="Times New Roman" w:cs="Times New Roman"/>
          <w:sz w:val="28"/>
          <w:szCs w:val="28"/>
        </w:rPr>
        <w:t>,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70%</w:t>
      </w:r>
      <w:r w:rsidR="00041E1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F54B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охват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от общего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контингента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обучающихся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образовательной организации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общеобразовательным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программами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внеурочное время, в</w:t>
      </w:r>
      <w:proofErr w:type="gramEnd"/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том числе с использованием дистанционных форм о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бучения 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сетевого партнерства.</w:t>
      </w:r>
    </w:p>
    <w:p w:rsidR="005E1671" w:rsidRPr="00E86B0F" w:rsidRDefault="007C3011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Рекомендуется также использование инфраструктуры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внеурочное время как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общественного пространства для развития общекультурных компетенций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 грамотности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населения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F414ED" w:rsidRPr="00E86B0F" w:rsidRDefault="00F414ED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07" w:rsidRPr="00E86B0F" w:rsidRDefault="006545E6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</w:t>
      </w:r>
      <w:r w:rsidR="003A2B0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равовое обеспечение создания и функционирования Центров</w:t>
      </w:r>
    </w:p>
    <w:p w:rsidR="00882B33" w:rsidRPr="00E86B0F" w:rsidRDefault="00F414ED" w:rsidP="00B15B6A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целях реализации мероприятий по созданию Центра (Центров) органами исполнительной власти субъекта Российской Федерации обеспечивается утверждение р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аспорядительн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акт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органа исполнительной власти, осуществляющего управление в сфере</w:t>
      </w:r>
      <w:r w:rsidR="003379D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создании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базе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организаци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й,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включающий в том числе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gramEnd"/>
    </w:p>
    <w:p w:rsidR="00882B33" w:rsidRPr="00E86B0F" w:rsidRDefault="00B15B6A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перечень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организаций, на базе которых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будут созданы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Центры; </w:t>
      </w:r>
    </w:p>
    <w:p w:rsidR="00882B33" w:rsidRPr="00E86B0F" w:rsidRDefault="0007023C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 первоочередных мероприятий (дорожную карту) по созданию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функционированию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согласно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к настоящим методическим рекомендациям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82B33" w:rsidRPr="00E86B0F" w:rsidRDefault="0007023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медиаплан</w:t>
      </w:r>
      <w:proofErr w:type="spellEnd"/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информационному сопровождению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создания Центров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 к настоящим методическим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рекомендациям;</w:t>
      </w:r>
    </w:p>
    <w:p w:rsidR="0007023C" w:rsidRPr="00E86B0F" w:rsidRDefault="0007023C" w:rsidP="00F06AF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ндикативные показатели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</w:t>
      </w:r>
      <w:r w:rsidR="00E86B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базового перечня показателей результативности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 к насто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ящим методическим рекомендациям;</w:t>
      </w:r>
    </w:p>
    <w:p w:rsidR="004F0C39" w:rsidRPr="00E86B0F" w:rsidRDefault="004F0C39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- должностное лицо органа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исполнительной власти, осуществляющего управление в сфере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 которо</w:t>
      </w:r>
      <w:r w:rsidR="00377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возложена функция регионального координатора создания и функционирования Центров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субъекте Российской Федерации;</w:t>
      </w:r>
    </w:p>
    <w:p w:rsidR="00134C64" w:rsidRPr="00E86B0F" w:rsidRDefault="0007023C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иповое Положение о Центре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5 к настоящим методическим рекомендациям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отражающе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055325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цели и задачи Центра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субъекте Российской Федерации;</w:t>
      </w:r>
    </w:p>
    <w:p w:rsidR="00882B33" w:rsidRPr="00E86B0F" w:rsidRDefault="00055325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организационную структуру Центра;</w:t>
      </w:r>
    </w:p>
    <w:p w:rsidR="001E634B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направления деятельности Центра;</w:t>
      </w:r>
    </w:p>
    <w:p w:rsidR="00A927D3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г)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показатели</w:t>
      </w:r>
      <w:r w:rsidR="00CF17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эффективности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деятельности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Создание 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производится локальным актом образовательной организации,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расположенной в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сельской местности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малых городах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акта, указанного в п. 2.1. настоящего раздела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образовательная организация издает локальный акт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создании Центра, который утверждает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о деятельности Центра; </w:t>
      </w:r>
    </w:p>
    <w:p w:rsidR="003A2B07" w:rsidRPr="00E86B0F" w:rsidRDefault="004F0C39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руководителя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решения вопросов материально-технического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ственного характера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Центра;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функции Центр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обеспечению реализации основных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программ цифрового</w:t>
      </w:r>
      <w:r w:rsidR="00E27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научного, технического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гуманитарного профилей на территории 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 в рамках федерального проекта «Современная школа» национального проекта «Образование»;</w:t>
      </w:r>
    </w:p>
    <w:p w:rsidR="003A2B07" w:rsidRPr="00E86B0F" w:rsidRDefault="0007023C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мероприятий по созданию и функционированию Центра;</w:t>
      </w:r>
    </w:p>
    <w:p w:rsidR="00055325" w:rsidRPr="00E86B0F" w:rsidRDefault="003A2B07" w:rsidP="00F06AF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-воспитательных,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внеурочных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proofErr w:type="spellStart"/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социокультурных</w:t>
      </w:r>
      <w:proofErr w:type="spellEnd"/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6051B" w:rsidRDefault="00F41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устав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организаций, государственное (муниципальное) задание на финансовый год и плановый период, и другие.</w:t>
      </w:r>
    </w:p>
    <w:p w:rsidR="0056051B" w:rsidRDefault="005605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FE7C7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III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52C4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Функции Центров</w:t>
      </w:r>
    </w:p>
    <w:p w:rsidR="00BF458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3.1.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Участие в реализации основных общеобразовательных программ в части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предметны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област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«Технология»,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Математика и информатика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Физическая культура и основы безопасности жизнедеятельности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 обеспечение внедрения обновленного содержания преподавания основных общеобразовательных программ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федерального проекта «Современная школа» национального проекта «Образование»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BF458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3.2.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ация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разноуровневы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proofErr w:type="spellEnd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54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 также иных программ в рамках внеурочной деятельности обучающихся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апроб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внедр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модели равного доступа к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современным общеобразовательным программам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научного, технического и гуманитарного профилей детям иных населенных пунктов сельских территорий. 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Внедр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сетевы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 реализации программ дополните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льного образования.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14C0F" w:rsidRPr="00E86B0F" w:rsidRDefault="00B15B6A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Органи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зация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внеурочной деятельности в каникулярный период,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соответствующих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образовательны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пришкольных лагерей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11B44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3.6. Содейств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развитию шахматного образования.</w:t>
      </w:r>
    </w:p>
    <w:p w:rsidR="00C14C0F" w:rsidRPr="00E86B0F" w:rsidRDefault="00E11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3.7.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овлечение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обучающихся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педагогов в проектную деятельность.</w:t>
      </w:r>
    </w:p>
    <w:p w:rsidR="00C14C0F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3.8. </w:t>
      </w:r>
      <w:proofErr w:type="gram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 по непрерывному развитию педагогических и управленческих кадров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включая повышение квалификации руководителей и педагогов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реализующих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дополнительные общеобразовательные программы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естественнонаучного, технического, гуманитарного и </w:t>
      </w:r>
      <w:proofErr w:type="spellStart"/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социокультурного</w:t>
      </w:r>
      <w:proofErr w:type="spellEnd"/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профилей. </w:t>
      </w:r>
      <w:proofErr w:type="gramEnd"/>
    </w:p>
    <w:p w:rsidR="00C14C0F" w:rsidRPr="00E86B0F" w:rsidRDefault="00C14C0F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D42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по информированию 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просвещению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населения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области цифровых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гуманитарных компетенций. </w:t>
      </w:r>
    </w:p>
    <w:p w:rsidR="00C14C0F" w:rsidRPr="00E86B0F" w:rsidRDefault="00E12EC9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нформационное сопровождение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учебно-воспитательной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тельности Центра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системы внеурочных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мероприятий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AC0A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совместным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участием детей, педагогов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родительской общественности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сайте образовательной организации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иных информационных ресурсах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6028D" w:rsidRPr="00E86B0F" w:rsidRDefault="00460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Содейств</w:t>
      </w:r>
      <w:r w:rsidR="0051542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созданию и развитию общественного движения школьников</w:t>
      </w:r>
      <w:r w:rsidR="007E7E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56051B" w:rsidRDefault="002C6E7B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</w:t>
      </w:r>
      <w:r w:rsidR="00C14C0F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ребования к</w:t>
      </w:r>
      <w:r w:rsidR="00E15B6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инфраструктур</w:t>
      </w:r>
      <w:r w:rsidR="0092136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</w:t>
      </w:r>
      <w:r w:rsidR="00FE7C7C" w:rsidRPr="00E86B0F">
        <w:rPr>
          <w:rFonts w:ascii="Times New Roman" w:hAnsi="Times New Roman" w:cs="Times New Roman"/>
          <w:b/>
          <w:sz w:val="28"/>
          <w:szCs w:val="28"/>
        </w:rPr>
        <w:t>Центр</w:t>
      </w:r>
      <w:r w:rsidR="0042667F" w:rsidRPr="00E86B0F">
        <w:rPr>
          <w:rFonts w:ascii="Times New Roman" w:hAnsi="Times New Roman" w:cs="Times New Roman"/>
          <w:b/>
          <w:sz w:val="28"/>
          <w:szCs w:val="28"/>
        </w:rPr>
        <w:t>а</w:t>
      </w:r>
    </w:p>
    <w:p w:rsidR="00850890" w:rsidRPr="00E86B0F" w:rsidRDefault="00850890" w:rsidP="00D01074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4.1.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помещениям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брендированию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C0A6D" w:rsidRPr="00E86B0F" w:rsidRDefault="00D039BC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Зонирование помещений в Центре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осуществляется с учетом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действующих нормативных документов в части требований, предъявляемых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помещениям,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которых осуществляется образовательная деятельность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AC0A6D" w:rsidRPr="00E86B0F">
        <w:rPr>
          <w:rFonts w:ascii="Times New Roman" w:hAnsi="Times New Roman" w:cs="Times New Roman"/>
          <w:sz w:val="28"/>
          <w:szCs w:val="28"/>
        </w:rPr>
        <w:t>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 написания на стенах и др.).</w:t>
      </w:r>
    </w:p>
    <w:p w:rsidR="00090B3F" w:rsidRPr="00E86B0F" w:rsidRDefault="00AD38ED" w:rsidP="00AD38ED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должен быть расположен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чем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двух помещениях общеобразовательной организации площадью не менее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 квадратных метров каждое и включать следующие функциональные зоны:</w:t>
      </w:r>
    </w:p>
    <w:p w:rsidR="00D039BC" w:rsidRPr="00E86B0F" w:rsidRDefault="00F96861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-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учебные 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абинет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ы</w:t>
      </w:r>
      <w:r w:rsidR="00E475C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по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;</w:t>
      </w:r>
    </w:p>
    <w:p w:rsidR="002572D1" w:rsidRPr="00E86B0F" w:rsidRDefault="00D039BC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-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помещение для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проектной деятельности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 —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открытое </w:t>
      </w:r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пространство, выполняющее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роль центра общественной жизни образовательной организации. Помещение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для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проектной деятельности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зонируется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 принципу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оворкинг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</w:t>
      </w:r>
      <w:proofErr w:type="spell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включающего</w:t>
      </w:r>
      <w:proofErr w:type="gram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шахматную гостиную, </w:t>
      </w:r>
      <w:proofErr w:type="spellStart"/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медиазону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/</w:t>
      </w:r>
      <w:proofErr w:type="spellStart"/>
      <w:r w:rsidR="00AC0A6D" w:rsidRPr="00E86B0F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</w:p>
    <w:p w:rsidR="009654E4" w:rsidRPr="00E86B0F" w:rsidRDefault="009654E4" w:rsidP="00230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4.2.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  <w:t>Оформление Центров</w:t>
      </w:r>
      <w:r w:rsidR="0042667F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должно выполняться с использованием фирменного стиля Центра «Точка рост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а» (</w:t>
      </w:r>
      <w:proofErr w:type="spellStart"/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бр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ндбука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), являющегося 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Приложение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7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к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настоящим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методическим рекомендациям. Требование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lastRenderedPageBreak/>
        <w:t>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площадке, </w:t>
      </w:r>
      <w:proofErr w:type="spellStart"/>
      <w:proofErr w:type="gramStart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дизайн-проекту</w:t>
      </w:r>
      <w:proofErr w:type="spellEnd"/>
      <w:proofErr w:type="gramEnd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зонированию содержится в П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риложении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8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</w:t>
      </w:r>
    </w:p>
    <w:p w:rsidR="003D43F8" w:rsidRPr="00E86B0F" w:rsidRDefault="009654E4" w:rsidP="009654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4.3.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</w:r>
      <w:r w:rsidR="00E15B6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Требования к учебному оборудованию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средствам обучения</w:t>
      </w:r>
      <w:r w:rsidR="007F54F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AC0A6D" w:rsidRPr="00E86B0F" w:rsidRDefault="00B7212A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Примерный п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еречень учебного оборудования и средств обучения для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оснащения Центров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в рамках мероприятия «Обновление материально-технической базы для формирования у обучающихся современных технологических 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гуманитарных навыков паспорта федерального проекта </w:t>
      </w:r>
      <w:r w:rsidR="00E6371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«Современная школа» 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национального проекта «Образование»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определяется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примерным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перечнем оборудования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, указанного в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Приложени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я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№ 2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к настоящим методическим рекомендациям. </w:t>
      </w:r>
      <w:r w:rsidR="00AC0A6D" w:rsidRPr="00E86B0F">
        <w:rPr>
          <w:rFonts w:ascii="Times New Roman" w:hAnsi="Times New Roman" w:cs="Times New Roman"/>
          <w:sz w:val="28"/>
          <w:szCs w:val="28"/>
        </w:rPr>
        <w:t>Примерный перечень подлежит ежегодному уточнению.</w:t>
      </w:r>
    </w:p>
    <w:p w:rsidR="00C13628" w:rsidRPr="00E86B0F" w:rsidRDefault="00A45F1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Субъект Р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оссийской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Ф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едерации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согласовывает перечень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, количество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технические характеристики 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оборудования для оснащения Центров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ведомственным проектным офисом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наци</w:t>
      </w:r>
      <w:r w:rsidR="00CF762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онального проекта «Образование»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.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AC0A6D" w:rsidRPr="00E86B0F" w:rsidRDefault="00AC0A6D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происхождения, работам, услугам, выполняемых, оказываемых российскими юридическими лицами.</w:t>
      </w:r>
    </w:p>
    <w:p w:rsidR="00AC0A6D" w:rsidRPr="00E86B0F" w:rsidRDefault="00AC0A6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</w:p>
    <w:p w:rsidR="0092136C" w:rsidRPr="00E86B0F" w:rsidRDefault="0092136C" w:rsidP="00C77938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Требования </w:t>
      </w:r>
      <w:r w:rsidR="00182C1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</w:t>
      </w: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кадровому составу и </w:t>
      </w:r>
      <w:r w:rsidR="0089368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штатной численности </w:t>
      </w:r>
      <w:r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C14C0F" w:rsidRPr="00E86B0F" w:rsidRDefault="00A041EC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Требования к определению штатной численности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Определение штатной численности и формирование штатного расписания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обеспечения функционирования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осуществляется в соответствии с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нормами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едерального законодательства, касающимися нормирования и оплаты труда в образовательных организациях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также в соответствии с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нормативными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актами субъектов Российской Федерации, на территории которых осуществляют деятельность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Трудовой кодекс Российской Федерации от 30 декабря 2001 г. № 197-ФЗ;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Федеральный закон от 29 декабря 2012 г. № 273-ФЗ «Об образовании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Федерации»;</w:t>
      </w:r>
    </w:p>
    <w:p w:rsidR="00230D5B" w:rsidRPr="00E86B0F" w:rsidRDefault="00C14C0F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риказ Минобрнауки России от 22 декабря 2014 г. № 1601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«О продолжительности рабочего времени (нормах часов педагогической работы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  <w:r w:rsidR="00230D5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041EC" w:rsidRPr="00E86B0F" w:rsidRDefault="00230D5B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 Минтруда России от 21 августа 1998 г. №37 «Об утверждении квалификационного справочника должностей руководителей, специалистов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других служащих»;</w:t>
      </w:r>
    </w:p>
    <w:p w:rsidR="002D20F1" w:rsidRPr="00E86B0F" w:rsidRDefault="002D2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постановление Минтруда России от 30 июня 2003 г. № 41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42667F" w:rsidRPr="00E86B0F" w:rsidRDefault="00E63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приказ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28 ноября 2008 г. № 678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учреждений органов по делам молодежи</w:t>
      </w:r>
      <w:proofErr w:type="gramStart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</w:t>
      </w:r>
      <w:r w:rsidR="00C40D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041EC" w:rsidRPr="00E86B0F" w:rsidDel="00A041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42667F" w:rsidRPr="00E86B0F" w:rsidRDefault="004266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26 августа 2010 г. № 761н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образования»;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Должности, введенные в штатное расписание</w:t>
      </w:r>
      <w:r w:rsidR="001C659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образовательной организации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как по категориям должностей, так и по количеству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штатных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единиц должны обеспечивать реализацию целей 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 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1354C1" w:rsidP="00F06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Примерный п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еречень должностей, необходимых для реализации целей и з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адач, приведен 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Приложении №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настоящим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етодическим рекомендациям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исленность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штатных единиц для обеспечения функционирования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Центра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должна быть не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менее четырех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должность руководителя Центра может быть назначен 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работник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 числа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 w:rsidR="000B6AC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управленческого, так и педагогического состава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организации</w:t>
      </w:r>
      <w:r w:rsidR="00D06D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усмотрению учредителя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организация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3710E3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случае заключения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трудовых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договоров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основным персона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образовательной организации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допускается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совмещение.</w:t>
      </w:r>
    </w:p>
    <w:p w:rsidR="009654E4" w:rsidRPr="00E86B0F" w:rsidRDefault="003710E3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каждой должности из числа работников Центра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разрабатывается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утверждается должностная инструкция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Должностные инструкции разрабатываются в соответствии с профессиональными стандартами из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национального реестра профессиональных стандартов</w:t>
      </w:r>
      <w:r w:rsidR="00FD21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195.3.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Трудового кодекса Российской Федерации;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ями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11, 46 и 73 Федерального закона «Об образовании в Российской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Федерации»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другими действующими законодательными актами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62269" w:rsidRPr="00E86B0F" w:rsidRDefault="00E62269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E62269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Финансовое обеспечение деятельности</w:t>
      </w:r>
      <w:r w:rsidR="00E45EC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Центр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</w:t>
      </w:r>
    </w:p>
    <w:p w:rsidR="00E62269" w:rsidRPr="00E86B0F" w:rsidRDefault="00E622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Финансовое обеспечение деятельности</w:t>
      </w:r>
      <w:r w:rsidR="0096545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710A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 осуществляется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соответствии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</w:t>
      </w:r>
      <w:r w:rsidR="0055709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задания на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Российской Федерации от 20 ноября 2018 г. № 235 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5C0C" w:rsidRPr="00E86B0F" w:rsidRDefault="00A524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числу основных расходов следует относить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оплату труда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ников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аренду помещения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(при необходимости)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коммунальные расходы,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расходы на услуги предоставления доступа в сеть интернет,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расходные материалы, командировочные расходы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103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организации мероприятий, 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дополнительное профессиональное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образование сотрудников 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ентра,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участие детей в соревнованиях и федеральных мероприятиях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103E3" w:rsidRPr="00E86B0F" w:rsidRDefault="009103E3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92136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Требования к образовательным программам </w:t>
      </w:r>
      <w:r w:rsidR="008C543C"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>Центров</w:t>
      </w:r>
    </w:p>
    <w:p w:rsidR="00E45D60" w:rsidRPr="00E86B0F" w:rsidRDefault="00E45D60" w:rsidP="00E45D6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Примерные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>методические комплексы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для реализации основных и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«Математика и информатика», «Физическая культура и основы безопасности жизнедеятельности» 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материально-технической базе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Центров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доводятся до субъектов Российской Федерации отдельным письмом 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>ведомственного проектного офиса национального проекта «Образование»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6051B" w:rsidRDefault="00A041E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720"/>
        <w:jc w:val="center"/>
        <w:rPr>
          <w:rFonts w:ascii="Times New Roman" w:hAnsi="Times New Roman" w:cs="Times New Roman"/>
          <w:b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ализация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103E3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методических рекомендаций 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в зависимости 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 территориальных особенностей</w:t>
      </w:r>
    </w:p>
    <w:p w:rsidR="0056051B" w:rsidRDefault="0056051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666C3E" w:rsidRPr="00E86B0F" w:rsidRDefault="005D032C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создается в общеобразовательной организации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расположенной в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сельской местности или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мало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город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призван обеспечить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доступность для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освоени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обучающимися</w:t>
      </w:r>
      <w:proofErr w:type="gram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основных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дополнительных общеобразовательных программ цифрового, естественнонаучного, технического и гуманитарного профилей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спользование современных информационных технологий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средств обучения, учебного образования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высокоскоростного интернета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других ресурсов Центра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послужит повышению качества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доступности образования вне зависимости от местонахождения образовательной организации.</w:t>
      </w:r>
    </w:p>
    <w:p w:rsidR="009103E3" w:rsidRPr="00E86B0F" w:rsidRDefault="000C0CF6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proofErr w:type="gramStart"/>
      <w:r w:rsidRPr="000C0CF6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 учетом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территориальных, 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экономических,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культурных и других особенностей конкретной территории, на которой располагается образовательная организация, на базе которой планируется создание Центра, организации и (или) ее учредителем обеспечиваться учет соответствующих особенностей, в том числе в части содержания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направленностей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образовательных программ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(проектов)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зонирования, перечня мероприятий, проводимых Центром, графика работы Центра, режима образовательной организации и других аспектов деятельности Центра, с учетом необходимости</w:t>
      </w:r>
      <w:proofErr w:type="gramEnd"/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 соответствующей территории.</w:t>
      </w:r>
    </w:p>
    <w:p w:rsidR="00A42A75" w:rsidRPr="00C77938" w:rsidRDefault="00A42A75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346F8" w:rsidRPr="00E86B0F" w:rsidRDefault="00B346F8" w:rsidP="00D0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051B" w:rsidRDefault="00B346F8">
      <w:pPr>
        <w:tabs>
          <w:tab w:val="left" w:pos="0"/>
        </w:tabs>
        <w:spacing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="00376E88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376E8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3D43F8" w:rsidRPr="00E86B0F" w:rsidRDefault="003D43F8" w:rsidP="00D010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Типовой план (дорожная карта)</w:t>
      </w:r>
    </w:p>
    <w:p w:rsidR="0042667F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первоочередных действий по созданию и функционированию </w:t>
      </w: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 «Точк</w:t>
      </w:r>
      <w:r w:rsidR="00945B19" w:rsidRPr="00E86B0F">
        <w:rPr>
          <w:rFonts w:ascii="Times New Roman" w:hAnsi="Times New Roman" w:cs="Times New Roman"/>
          <w:b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</w:p>
    <w:p w:rsidR="00B346F8" w:rsidRPr="00E86B0F" w:rsidRDefault="00B346F8" w:rsidP="00B346F8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B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Y="199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89"/>
        <w:gridCol w:w="3544"/>
        <w:gridCol w:w="1366"/>
      </w:tblGrid>
      <w:tr w:rsidR="00B346F8" w:rsidRPr="00E86B0F" w:rsidTr="00D01074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76E88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Срок</w:t>
            </w:r>
          </w:p>
          <w:p w:rsidR="00376E88" w:rsidRPr="00E86B0F" w:rsidRDefault="00376E8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(в течени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года реализации 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меропритий</w:t>
            </w:r>
            <w:proofErr w:type="spell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C65900" w:rsidRPr="00E86B0F" w:rsidRDefault="00C65900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Формирование перечня образовательных организаций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Согласование перечня с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Заключение Соглашения о реализации мероприятий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базе которых будут созданы Центры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Утверждение Типового Положения о деятельности Центров на территории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 xml:space="preserve">1.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 органа исполнительной власти, осуществляющего государственное управление в сфере образования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(регионального ведомственного проектного офиса (далее – РОИВ/РВПО)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  <w:proofErr w:type="gramEnd"/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создании Центров в муниципальных образованиях субъекта Российской Федерации в соответствии с методическими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рекомендациями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B346F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6F8" w:rsidRPr="00E86B0F" w:rsidRDefault="000C0CF6" w:rsidP="00F46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Утверждение медиаплана информационного сопровождения создания и функционирования Центров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и утверждение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типового дизайн-проекта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типового проекта зонирования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376E88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оборудования Центра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объема финансового обеспечения (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калькуляции операционных расходов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функционирование Центров по статьям расходов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Повышение квалификации (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профмастерства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 сотрудников и педагогов Центров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обучение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новым технологиям преподавания предметной области «Технология», </w:t>
            </w:r>
            <w:r w:rsidRPr="000C0CF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«Математика и информатика», «Физическая культура и основы безопасности жизнедеятельности»</w:t>
            </w:r>
            <w:r w:rsidR="00376E88" w:rsidRPr="00E86B0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в том числе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Анализ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и подбор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Центров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Обеспечение участия педагогов и сотрудников в повышении квалификации на 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он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лайн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платформе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(в дистанционной форме), проводимым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педагогического состава в очных курсах повышения квалификации, программах переподготовки кадров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,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проводимых ведомственным проектным офисом национального проекта «Образование»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Мониторинг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376E88" w:rsidRPr="00E86B0F" w:rsidRDefault="00376E8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 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кадровом составе 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Свидетельство о повышении квалификации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Отчет по программам переподготовки кадров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Март-Июнь</w:t>
            </w:r>
          </w:p>
        </w:tc>
      </w:tr>
      <w:tr w:rsidR="00B346F8" w:rsidRPr="00E86B0F" w:rsidTr="00D01074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Закупка, доставка и наладка оборудования:</w:t>
            </w:r>
          </w:p>
          <w:p w:rsidR="00E32D0C" w:rsidRPr="00E86B0F" w:rsidRDefault="000C0CF6" w:rsidP="00E32D0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- </w:t>
            </w:r>
            <w:r w:rsidR="00E32D0C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подготовка технического задания согласно перечню оборудования;</w:t>
            </w:r>
          </w:p>
          <w:p w:rsidR="00B346F8" w:rsidRPr="00E86B0F" w:rsidRDefault="00E32D0C" w:rsidP="00E32D0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объявление конкурсных закупочных процедур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;</w:t>
            </w:r>
            <w:proofErr w:type="gramEnd"/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проведение «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косметичес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кого»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ремонт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Государственные 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(муниципальные) контракты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(договора)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поставку оборудования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Май-Август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Организация набора детей, обучающихся по программам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FA79DD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акты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зачислении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Лицензирование образовательной деятельности Центров 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 программам дополнительного образования детей и взрослых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(при необходимости)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Лицензи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реализацию образовательных программ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Август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Открытие Центров в единый день открытий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</w:tbl>
    <w:p w:rsidR="00B346F8" w:rsidRPr="00E86B0F" w:rsidRDefault="00B346F8" w:rsidP="00B346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E45EC8">
      <w:pPr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3EC1" w:rsidRPr="00E86B0F" w:rsidRDefault="00C65900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77938">
          <w:headerReference w:type="default" r:id="rId10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sz w:val="28"/>
          <w:szCs w:val="28"/>
        </w:rPr>
        <w:br w:type="page"/>
      </w:r>
    </w:p>
    <w:p w:rsidR="00C65900" w:rsidRPr="00E86B0F" w:rsidRDefault="00C65900">
      <w:pPr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9B6D9E" w:rsidP="00CF7627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27" w:rsidRPr="00E86B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051B" w:rsidRDefault="00CF762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EC1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E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56051B" w:rsidRDefault="0056051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оборудования и средств обучения для оснащения </w:t>
      </w:r>
      <w:r w:rsidR="00C23224"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«Точка 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мероприятия 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Обновление материально-технической базы для формирования у обучающихся современных техноло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гических и гуманитарных навыков»</w:t>
      </w:r>
    </w:p>
    <w:p w:rsidR="00EF2FA4" w:rsidRPr="00E86B0F" w:rsidRDefault="00EF2FA4" w:rsidP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862"/>
        <w:gridCol w:w="3510"/>
        <w:gridCol w:w="7573"/>
        <w:gridCol w:w="1555"/>
        <w:gridCol w:w="1286"/>
      </w:tblGrid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CF7627" w:rsidRPr="00E86B0F" w:rsidTr="00C23EC1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56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Жесткая,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неотключаемая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Встроенные функции распознавания объектов касания (палец или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безбатарейный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Количество поддерживаемых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безбатарейных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стилусов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Windows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MacOS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ChromeOS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B0F" w:rsidRPr="00E86B0F" w:rsidTr="00C23224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 w:rsidP="00C23EC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  <w:p w:rsidR="0056051B" w:rsidRDefault="0056051B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F7627" w:rsidRPr="00E86B0F" w:rsidTr="00C23EC1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CPU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медиаконтента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форматов, создание надписей и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комментариев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таймер, редактор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*.pdf, *.ppt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(3Dпринтер)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CF762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214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bookmarkStart w:id="2" w:name="_GoBack"/>
            <w:bookmarkEnd w:id="2"/>
          </w:p>
        </w:tc>
      </w:tr>
      <w:tr w:rsidR="00CF7627" w:rsidRPr="00E86B0F" w:rsidTr="00C23EC1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дрель-винтоверт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мультитул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совместимость со шлемом виртуальной реальности, п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GTX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="00C23224"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F7627" w:rsidRPr="00E86B0F" w:rsidRDefault="00CF7627" w:rsidP="00CF7627">
      <w:pPr>
        <w:rPr>
          <w:rFonts w:ascii="Times New Roman" w:hAnsi="Times New Roman" w:cs="Times New Roman"/>
          <w:sz w:val="24"/>
          <w:szCs w:val="24"/>
        </w:rPr>
      </w:pP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color w:val="FF0000"/>
          <w:sz w:val="28"/>
          <w:szCs w:val="28"/>
        </w:rPr>
        <w:t>- все встречающиеся ссылки на конкретные товарные знаки, торговые марки читать со словами "или эквивалент"</w:t>
      </w:r>
    </w:p>
    <w:p w:rsidR="00BE41F4" w:rsidRPr="00E86B0F" w:rsidRDefault="00BE41F4" w:rsidP="00F06AFC">
      <w:pPr>
        <w:rPr>
          <w:rFonts w:ascii="Times New Roman" w:hAnsi="Times New Roman" w:cs="Times New Roman"/>
          <w:b/>
          <w:sz w:val="28"/>
          <w:szCs w:val="28"/>
        </w:rPr>
      </w:pPr>
    </w:p>
    <w:p w:rsidR="00BE41F4" w:rsidRPr="00E86B0F" w:rsidRDefault="00BE41F4" w:rsidP="00D010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F4" w:rsidRPr="00E86B0F" w:rsidRDefault="000C0CF6">
      <w:pPr>
        <w:rPr>
          <w:rFonts w:ascii="Times New Roman" w:hAnsi="Times New Roman" w:cs="Times New Roman"/>
          <w:sz w:val="28"/>
          <w:szCs w:val="28"/>
        </w:rPr>
      </w:pPr>
      <w:r w:rsidRPr="000C0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C1" w:rsidRPr="00E86B0F" w:rsidRDefault="000C0CF6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23EC1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  <w:r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E41F4" w:rsidRPr="00E86B0F" w:rsidRDefault="00BE41F4">
      <w:pPr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C23224" w:rsidRPr="00E86B0F" w:rsidRDefault="00274B56" w:rsidP="00C2322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0C46EE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B0F">
        <w:rPr>
          <w:rFonts w:ascii="Times New Roman" w:hAnsi="Times New Roman" w:cs="Times New Roman"/>
          <w:b/>
          <w:sz w:val="28"/>
          <w:szCs w:val="28"/>
        </w:rPr>
        <w:t>М</w:t>
      </w:r>
      <w:r w:rsidR="00274B56" w:rsidRPr="00E86B0F">
        <w:rPr>
          <w:rFonts w:ascii="Times New Roman" w:hAnsi="Times New Roman" w:cs="Times New Roman"/>
          <w:b/>
          <w:sz w:val="28"/>
          <w:szCs w:val="28"/>
        </w:rPr>
        <w:t>едиаплан</w:t>
      </w:r>
      <w:proofErr w:type="spellEnd"/>
    </w:p>
    <w:p w:rsidR="00274B56" w:rsidRPr="00E86B0F" w:rsidRDefault="00274B56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«Точка роста» на 2019 год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274B56" w:rsidRPr="00E86B0F" w:rsidTr="00A0313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рабочей группы органа </w:t>
            </w:r>
            <w:r w:rsidR="00C23224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исполнительной власти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РФ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 «Современная школа»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 в субъекте РФ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Центров образования цифрового и гуманитарного профилей «Точка роста»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различных аудиторий (обучающиеся,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родители</w:t>
            </w:r>
            <w:r w:rsidR="004918C2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 сайта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586174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привлечением федеральных экспертов и тьюторов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Март-ноябрь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сессии и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самих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муниципальных органов  управления образованием, на сайтах образовательных организаций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Публикация адр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есов площадок,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фото-фиксация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первоначального состояния помещений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177F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реклама на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порталах и печать плакатов для размещения в школьных автобусах,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отделениях «Почты России», образовательных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, местах массового пребыва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я жителей.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Организуется  горячая линия (телефон, интернет) по вопросам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детей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помещений Центров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</w:t>
            </w: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приглашенных СМИ делают пресс-подход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дают подробные комментарии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Центров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организациях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Российской Федерации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лава региона и его заместители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главы муниципальных образований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х открытиях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7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в сельские районы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где им показывают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Центрах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родителей и п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публикация статистики и возможное проведение опроса общественного мнения о проекте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24C8A" w:rsidRPr="00E86B0F" w:rsidRDefault="00224C8A">
      <w:pPr>
        <w:rPr>
          <w:rFonts w:ascii="Times New Roman" w:hAnsi="Times New Roman" w:cs="Times New Roman"/>
          <w:sz w:val="24"/>
          <w:szCs w:val="24"/>
          <w:lang w:val="en-US"/>
        </w:rPr>
        <w:sectPr w:rsidR="00224C8A" w:rsidRPr="00E86B0F" w:rsidSect="00C23EC1">
          <w:pgSz w:w="11906" w:h="16838"/>
          <w:pgMar w:top="1134" w:right="1134" w:bottom="1134" w:left="567" w:header="708" w:footer="708" w:gutter="0"/>
          <w:cols w:space="708"/>
          <w:titlePg/>
          <w:docGrid w:linePitch="360"/>
        </w:sectPr>
      </w:pPr>
    </w:p>
    <w:p w:rsidR="00274B56" w:rsidRPr="00E86B0F" w:rsidRDefault="00274B56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  <w:r w:rsidR="00270C2C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F" w:rsidRPr="00E86B0F" w:rsidRDefault="00E86B0F" w:rsidP="00824DEE">
      <w:pPr>
        <w:tabs>
          <w:tab w:val="left" w:pos="0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93D3B" w:rsidRPr="00E86B0F" w:rsidRDefault="000C0CF6" w:rsidP="00824DE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Базовый перечень показателей результативности</w:t>
      </w:r>
      <w:r w:rsidR="00E86B0F" w:rsidRPr="00E86B0F" w:rsidDel="00E8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0F"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037"/>
        <w:gridCol w:w="1767"/>
        <w:gridCol w:w="993"/>
        <w:gridCol w:w="880"/>
        <w:gridCol w:w="702"/>
      </w:tblGrid>
      <w:tr w:rsidR="00093D3B" w:rsidRPr="00E86B0F" w:rsidTr="00D01074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№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3E5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E86B0F">
              <w:rPr>
                <w:rStyle w:val="212pt"/>
                <w:sz w:val="28"/>
                <w:szCs w:val="28"/>
              </w:rPr>
              <w:t xml:space="preserve">Минимальное значение, начиная 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с 2019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Значение субъекта Российской Федерации</w:t>
            </w:r>
          </w:p>
        </w:tc>
      </w:tr>
      <w:tr w:rsidR="00093D3B" w:rsidRPr="00E86B0F" w:rsidTr="00E86B0F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2021</w:t>
            </w:r>
          </w:p>
        </w:tc>
      </w:tr>
      <w:tr w:rsidR="00093D3B" w:rsidRPr="00E86B0F" w:rsidTr="00E86B0F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обучающихся по предметной области «Технология» на базе Центр</w:t>
            </w:r>
            <w:r w:rsidR="00E86B0F" w:rsidRPr="00E86B0F">
              <w:t>а</w:t>
            </w:r>
            <w:r w:rsidRPr="00E86B0F">
              <w:t xml:space="preserve">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∑X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t xml:space="preserve">«Физическая культура и основы безопасности жизнедеятельности» </w:t>
            </w:r>
            <w:r w:rsidRPr="00E86B0F">
              <w:t>на базе Центров</w:t>
            </w:r>
            <w:r w:rsidR="007A1ADB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∑Y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rPr>
                <w:rFonts w:eastAsia="Calibri"/>
                <w:color w:val="auto"/>
                <w:lang w:eastAsia="en-US"/>
              </w:rPr>
              <w:t>«Математика и информатика»</w:t>
            </w:r>
            <w:r w:rsidRPr="00E86B0F"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</w:t>
            </w:r>
            <w:proofErr w:type="spellStart"/>
            <w:r w:rsidRPr="00E86B0F">
              <w:rPr>
                <w:lang w:val="en-US"/>
              </w:rPr>
              <w:t>Z</w:t>
            </w:r>
            <w:r w:rsidRPr="00E86B0F">
              <w:rPr>
                <w:vertAlign w:val="subscript"/>
                <w:lang w:val="en-US"/>
              </w:rPr>
              <w:t>i</w:t>
            </w:r>
            <w:proofErr w:type="spellEnd"/>
            <w:r w:rsidRPr="00E86B0F">
              <w:rPr>
                <w:rStyle w:val="af2"/>
                <w:lang w:val="en-US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0F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охваченных дополнительными </w:t>
            </w:r>
            <w:proofErr w:type="spellStart"/>
            <w:r w:rsidRPr="00E86B0F">
              <w:t>общеразвивающими</w:t>
            </w:r>
            <w:proofErr w:type="spellEnd"/>
            <w:r w:rsidRPr="00E86B0F">
              <w:t xml:space="preserve">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0,7*</w:t>
            </w:r>
            <w:r w:rsidRPr="00E86B0F">
              <w:rPr>
                <w:lang w:val="en-US"/>
              </w:rPr>
              <w:t xml:space="preserve"> P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занимающихся шахматами на постоянной основе, на базе Центров</w:t>
            </w:r>
            <w:r w:rsidR="004918C2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20*</w:t>
            </w:r>
            <w:r w:rsidRPr="00E86B0F">
              <w:rPr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использующих инфраструктуру Центров</w:t>
            </w:r>
            <w:r w:rsidR="003A14D7" w:rsidRPr="00E86B0F">
              <w:t xml:space="preserve"> </w:t>
            </w:r>
            <w:r w:rsidRPr="00E86B0F">
              <w:t xml:space="preserve">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Количество проведенных на площадке Центр</w:t>
            </w:r>
            <w:r w:rsidR="00824DEE" w:rsidRPr="00E86B0F">
              <w:t xml:space="preserve">а </w:t>
            </w:r>
            <w:proofErr w:type="spellStart"/>
            <w:r w:rsidRPr="00E86B0F">
              <w:t>социокультурных</w:t>
            </w:r>
            <w:proofErr w:type="spellEnd"/>
            <w:r w:rsidRPr="00E86B0F">
              <w:t xml:space="preserve">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5*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Повышение квалификации педагогов по предмету «Технология»</w:t>
            </w:r>
            <w:r w:rsidR="00E86B0F" w:rsidRPr="00E86B0F">
              <w:t>,</w:t>
            </w:r>
            <w:r w:rsidRPr="00E86B0F">
              <w:t xml:space="preserve"> </w:t>
            </w:r>
          </w:p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Повышение квалификации </w:t>
            </w:r>
            <w:r w:rsidR="00E86B0F" w:rsidRPr="00E86B0F">
              <w:t xml:space="preserve">иных </w:t>
            </w:r>
            <w:r w:rsidRPr="00E86B0F">
              <w:t xml:space="preserve">сотрудников Центров </w:t>
            </w:r>
            <w:r w:rsidR="003A14D7" w:rsidRPr="00E86B0F">
              <w:rPr>
                <w:highlight w:val="lightGray"/>
              </w:rPr>
              <w:t>«</w:t>
            </w:r>
            <w:proofErr w:type="spellStart"/>
            <w:r w:rsidR="003A14D7" w:rsidRPr="00E86B0F">
              <w:rPr>
                <w:highlight w:val="lightGray"/>
              </w:rPr>
              <w:t>Точкарост</w:t>
            </w:r>
            <w:proofErr w:type="gramStart"/>
            <w:r w:rsidR="003A14D7" w:rsidRPr="00E86B0F">
              <w:rPr>
                <w:highlight w:val="lightGray"/>
              </w:rPr>
              <w:t>а</w:t>
            </w:r>
            <w:proofErr w:type="spellEnd"/>
            <w:r w:rsidR="003A14D7" w:rsidRPr="00E86B0F">
              <w:rPr>
                <w:highlight w:val="lightGray"/>
              </w:rPr>
              <w:t>"</w:t>
            </w:r>
            <w:proofErr w:type="gramEnd"/>
            <w:r w:rsidR="003A14D7" w:rsidRPr="00E86B0F">
              <w:rPr>
                <w:highlight w:val="lightGray"/>
              </w:rPr>
              <w:t>роста»</w:t>
            </w: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0F" w:rsidRPr="00E86B0F" w:rsidRDefault="00093D3B" w:rsidP="00F06A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86B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EC8" w:rsidRPr="00E86B0F" w:rsidRDefault="00E45EC8" w:rsidP="00F0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A0" w:rsidRPr="00E86B0F" w:rsidRDefault="00A0293D" w:rsidP="00252171">
      <w:pPr>
        <w:pStyle w:val="1"/>
        <w:spacing w:before="0" w:after="0" w:line="240" w:lineRule="auto"/>
        <w:jc w:val="right"/>
        <w:rPr>
          <w:rFonts w:cs="Times New Roman"/>
          <w:b w:val="0"/>
          <w:sz w:val="28"/>
          <w:szCs w:val="28"/>
        </w:rPr>
      </w:pPr>
      <w:r w:rsidRPr="00F46671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b w:val="0"/>
          <w:sz w:val="28"/>
          <w:szCs w:val="28"/>
        </w:rPr>
        <w:t>Приложение № 5</w:t>
      </w:r>
    </w:p>
    <w:p w:rsidR="0056051B" w:rsidRDefault="00B169A0">
      <w:pPr>
        <w:pStyle w:val="1"/>
        <w:spacing w:before="0" w:after="0" w:line="240" w:lineRule="auto"/>
        <w:ind w:left="3600"/>
        <w:jc w:val="right"/>
        <w:rPr>
          <w:rFonts w:cs="Times New Roman"/>
          <w:b w:val="0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 xml:space="preserve">к </w:t>
      </w:r>
      <w:r w:rsidR="00C23224" w:rsidRPr="00E86B0F">
        <w:rPr>
          <w:rFonts w:cs="Times New Roman"/>
          <w:b w:val="0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56051B" w:rsidRDefault="0056051B">
      <w:pPr>
        <w:spacing w:line="240" w:lineRule="auto"/>
        <w:rPr>
          <w:rFonts w:ascii="Times New Roman" w:hAnsi="Times New Roman" w:cs="Times New Roman"/>
          <w:b/>
        </w:rPr>
      </w:pPr>
    </w:p>
    <w:p w:rsidR="0056051B" w:rsidRDefault="003A14D7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>Примерное П</w:t>
      </w:r>
      <w:r w:rsidR="00B169A0" w:rsidRPr="00E86B0F">
        <w:rPr>
          <w:rFonts w:cs="Times New Roman"/>
          <w:b w:val="0"/>
          <w:sz w:val="28"/>
          <w:szCs w:val="28"/>
        </w:rPr>
        <w:t xml:space="preserve">оложение </w:t>
      </w:r>
      <w:r w:rsidR="00B169A0" w:rsidRPr="00E86B0F">
        <w:rPr>
          <w:rFonts w:cs="Times New Roman"/>
          <w:sz w:val="28"/>
          <w:szCs w:val="28"/>
        </w:rPr>
        <w:t>о Центре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 xml:space="preserve">образования </w:t>
      </w:r>
      <w:r w:rsidR="00E86B0F" w:rsidRPr="00E86B0F">
        <w:rPr>
          <w:rFonts w:cs="Times New Roman"/>
          <w:sz w:val="28"/>
          <w:szCs w:val="28"/>
        </w:rPr>
        <w:br/>
      </w:r>
      <w:r w:rsidR="00B169A0" w:rsidRPr="00E86B0F">
        <w:rPr>
          <w:rFonts w:cs="Times New Roman"/>
          <w:sz w:val="28"/>
          <w:szCs w:val="28"/>
        </w:rPr>
        <w:t>цифрового и гуманитарного профилей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>«Точка роста»</w:t>
      </w:r>
    </w:p>
    <w:p w:rsidR="00B169A0" w:rsidRPr="00E86B0F" w:rsidRDefault="00B169A0" w:rsidP="00B169A0">
      <w:pPr>
        <w:pStyle w:val="1"/>
        <w:jc w:val="both"/>
        <w:rPr>
          <w:rFonts w:cs="Times New Roman"/>
          <w:sz w:val="28"/>
          <w:szCs w:val="28"/>
        </w:rPr>
      </w:pPr>
      <w:bookmarkStart w:id="3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3"/>
    </w:p>
    <w:p w:rsidR="00B169A0" w:rsidRPr="00E86B0F" w:rsidRDefault="00B169A0" w:rsidP="004451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Pr="00E86B0F">
        <w:rPr>
          <w:rFonts w:ascii="Times New Roman" w:hAnsi="Times New Roman" w:cs="Times New Roman"/>
          <w:sz w:val="28"/>
          <w:szCs w:val="28"/>
        </w:rPr>
        <w:t>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E86B0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образовательной организации____________ (далее 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Учрежд</w:t>
      </w:r>
      <w:r w:rsidR="00252171" w:rsidRPr="00E86B0F">
        <w:rPr>
          <w:rFonts w:ascii="Times New Roman" w:hAnsi="Times New Roman" w:cs="Times New Roman"/>
          <w:sz w:val="28"/>
          <w:szCs w:val="28"/>
        </w:rPr>
        <w:t>ение) и не является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 w:rsidRPr="00E86B0F">
        <w:rPr>
          <w:rFonts w:ascii="Times New Roman" w:hAnsi="Times New Roman" w:cs="Times New Roman"/>
          <w:sz w:val="28"/>
          <w:szCs w:val="28"/>
        </w:rPr>
        <w:t>лицом.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</w:t>
      </w:r>
      <w:r w:rsidR="00445126" w:rsidRPr="00E86B0F">
        <w:rPr>
          <w:rFonts w:ascii="Times New Roman" w:hAnsi="Times New Roman" w:cs="Times New Roman"/>
          <w:sz w:val="28"/>
          <w:szCs w:val="28"/>
        </w:rPr>
        <w:t>Федеральным законом от  29 декабря 2012 г. № 273-ФЗ «Об образовании в Российской Федерации»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Pr="00E86B0F">
        <w:rPr>
          <w:rFonts w:ascii="Times New Roman" w:hAnsi="Times New Roman" w:cs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правовыми актами Российской Федерации и ____________, программой развития Центра на текущий год, планами работы, утвержденными учредителем и настоящим Положением.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E86B0F">
        <w:rPr>
          <w:rFonts w:ascii="Times New Roman" w:hAnsi="Times New Roman" w:cs="Times New Roman"/>
          <w:sz w:val="28"/>
          <w:szCs w:val="28"/>
        </w:rPr>
        <w:t>1.</w:t>
      </w:r>
      <w:r w:rsidR="00945B19" w:rsidRPr="00E86B0F"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>. Центр в своей деятельности п</w:t>
      </w:r>
      <w:r w:rsidR="00B712B1" w:rsidRPr="00E86B0F">
        <w:rPr>
          <w:rFonts w:ascii="Times New Roman" w:hAnsi="Times New Roman" w:cs="Times New Roman"/>
          <w:sz w:val="28"/>
          <w:szCs w:val="28"/>
        </w:rPr>
        <w:t>одчиняется д</w:t>
      </w:r>
      <w:r w:rsidR="00D93183" w:rsidRPr="00E86B0F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8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8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Pr="00E86B0F">
        <w:rPr>
          <w:rFonts w:ascii="Times New Roman" w:hAnsi="Times New Roman" w:cs="Times New Roman"/>
          <w:sz w:val="28"/>
          <w:szCs w:val="28"/>
        </w:rPr>
        <w:br/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</w:t>
      </w:r>
      <w:r w:rsidR="009B6BE3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период, разработка и реализация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пришкольных лагерей;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4"/>
      <w:bookmarkEnd w:id="10"/>
      <w:r w:rsidRPr="00E86B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</w:t>
      </w:r>
      <w:r w:rsidR="006A0A1E" w:rsidRPr="00E86B0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6"/>
      <w:bookmarkEnd w:id="11"/>
      <w:r w:rsidRPr="00E86B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</w:t>
      </w:r>
      <w:r w:rsidRPr="00E86B0F">
        <w:rPr>
          <w:rFonts w:ascii="Times New Roman" w:hAnsi="Times New Roman" w:cs="Times New Roman"/>
          <w:sz w:val="28"/>
          <w:szCs w:val="28"/>
        </w:rPr>
        <w:t>Центра в мероприят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иях муниципального, городского, </w:t>
      </w:r>
      <w:r w:rsidRPr="00E86B0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</w:t>
      </w:r>
      <w:r w:rsidR="003379D4" w:rsidRPr="00E86B0F">
        <w:rPr>
          <w:rFonts w:ascii="Times New Roman" w:hAnsi="Times New Roman" w:cs="Times New Roman"/>
          <w:sz w:val="28"/>
          <w:szCs w:val="28"/>
        </w:rPr>
        <w:t>ижения школьников на базе Центра</w:t>
      </w:r>
      <w:r w:rsidRPr="00E86B0F">
        <w:rPr>
          <w:rFonts w:ascii="Times New Roman" w:hAnsi="Times New Roman" w:cs="Times New Roman"/>
          <w:sz w:val="28"/>
          <w:szCs w:val="28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профессиональную переподготовку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сотрудников и педагогов Центра, реализующих </w:t>
      </w: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профилей. </w:t>
      </w:r>
      <w:proofErr w:type="gramEnd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ным подразделением Учреждения, </w:t>
      </w:r>
      <w:r w:rsidRPr="00E86B0F">
        <w:rPr>
          <w:rFonts w:ascii="Times New Roman" w:hAnsi="Times New Roman" w:cs="Times New Roman"/>
          <w:sz w:val="28"/>
          <w:szCs w:val="28"/>
        </w:rPr>
        <w:t>входит в состав</w:t>
      </w:r>
      <w:r w:rsidR="007A1ADB" w:rsidRPr="00E86B0F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сети Центров образования цифрового и гуманитарного профилей «Точка роста» и функционирует как:</w:t>
      </w:r>
      <w:bookmarkEnd w:id="13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</w:t>
      </w:r>
      <w:r w:rsidR="004918C2" w:rsidRPr="00E86B0F">
        <w:rPr>
          <w:rFonts w:ascii="Times New Roman" w:hAnsi="Times New Roman" w:cs="Times New Roman"/>
          <w:sz w:val="28"/>
          <w:szCs w:val="28"/>
        </w:rPr>
        <w:t>рамках реализации этих программ;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4" w:name="sub_223"/>
    </w:p>
    <w:p w:rsidR="00B169A0" w:rsidRPr="00E86B0F" w:rsidRDefault="004918C2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</w:t>
      </w:r>
      <w:r w:rsidR="00B169A0" w:rsidRPr="00E8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9A0" w:rsidRPr="00E86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69A0" w:rsidRPr="00E86B0F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B169A0" w:rsidRPr="00E86B0F" w:rsidRDefault="00B169A0" w:rsidP="000945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</w:t>
      </w:r>
      <w:r w:rsidR="0009455D" w:rsidRPr="00E86B0F">
        <w:rPr>
          <w:rFonts w:ascii="Times New Roman" w:hAnsi="Times New Roman" w:cs="Times New Roman"/>
          <w:sz w:val="28"/>
          <w:szCs w:val="28"/>
        </w:rPr>
        <w:t xml:space="preserve"> форме сетевого взаимодействия;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15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5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</w:t>
      </w:r>
      <w:r w:rsidR="003272B2" w:rsidRPr="00E86B0F">
        <w:rPr>
          <w:rFonts w:ascii="Times New Roman" w:hAnsi="Times New Roman" w:cs="Times New Roman"/>
          <w:sz w:val="28"/>
          <w:szCs w:val="28"/>
        </w:rPr>
        <w:t>Создание</w:t>
      </w:r>
      <w:r w:rsidR="001E170F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и </w:t>
      </w:r>
      <w:r w:rsidR="003272B2" w:rsidRPr="00E86B0F">
        <w:rPr>
          <w:rFonts w:ascii="Times New Roman" w:hAnsi="Times New Roman" w:cs="Times New Roman"/>
          <w:sz w:val="28"/>
          <w:szCs w:val="28"/>
        </w:rPr>
        <w:t>ликвидация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Ц</w:t>
      </w:r>
      <w:r w:rsidR="004918C2" w:rsidRPr="00E86B0F">
        <w:rPr>
          <w:rFonts w:ascii="Times New Roman" w:hAnsi="Times New Roman" w:cs="Times New Roman"/>
          <w:sz w:val="28"/>
          <w:szCs w:val="28"/>
        </w:rPr>
        <w:t>ентра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</w:t>
      </w:r>
      <w:r w:rsidR="004918C2" w:rsidRPr="00E86B0F">
        <w:rPr>
          <w:rFonts w:ascii="Times New Roman" w:hAnsi="Times New Roman" w:cs="Times New Roman"/>
          <w:sz w:val="28"/>
          <w:szCs w:val="28"/>
        </w:rPr>
        <w:t>ния образовательной организации относя</w:t>
      </w:r>
      <w:r w:rsidRPr="00E86B0F">
        <w:rPr>
          <w:rFonts w:ascii="Times New Roman" w:hAnsi="Times New Roman" w:cs="Times New Roman"/>
          <w:sz w:val="28"/>
          <w:szCs w:val="28"/>
        </w:rPr>
        <w:t>тся к компетенции учредителя образовательной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Учреждения.</w:t>
      </w:r>
    </w:p>
    <w:p w:rsidR="00E86B0F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3.2. Директор Учреждения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Учреждения </w:t>
      </w:r>
      <w:r w:rsidRPr="00E86B0F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3379D4" w:rsidRPr="00E86B0F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актом руководителя Центра. </w:t>
      </w:r>
    </w:p>
    <w:p w:rsidR="00B169A0" w:rsidRPr="00E86B0F" w:rsidRDefault="00B1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</w:t>
      </w:r>
      <w:r w:rsidR="00B712B1" w:rsidRPr="00E86B0F">
        <w:rPr>
          <w:rFonts w:ascii="Times New Roman" w:hAnsi="Times New Roman" w:cs="Times New Roman"/>
          <w:sz w:val="28"/>
          <w:szCs w:val="28"/>
        </w:rPr>
        <w:t>мых им должностных обязанностей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 Руководителем Центра также может быть назначен педагог образовательной организации в соответствии со шт</w:t>
      </w:r>
      <w:r w:rsidR="00B712B1" w:rsidRPr="00E86B0F">
        <w:rPr>
          <w:rFonts w:ascii="Times New Roman" w:hAnsi="Times New Roman" w:cs="Times New Roman"/>
          <w:sz w:val="28"/>
          <w:szCs w:val="28"/>
        </w:rPr>
        <w:t>атным расписанием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</w:t>
      </w:r>
      <w:r w:rsidR="002F64A1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Размер ставки и оплаты </w:t>
      </w:r>
      <w:r w:rsidR="00B712B1" w:rsidRPr="00E86B0F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E86B0F">
        <w:rPr>
          <w:rFonts w:ascii="Times New Roman" w:hAnsi="Times New Roman" w:cs="Times New Roman"/>
          <w:sz w:val="28"/>
          <w:szCs w:val="28"/>
        </w:rPr>
        <w:t>ру</w:t>
      </w:r>
      <w:r w:rsidR="00B712B1" w:rsidRPr="00E86B0F">
        <w:rPr>
          <w:rFonts w:ascii="Times New Roman" w:hAnsi="Times New Roman" w:cs="Times New Roman"/>
          <w:sz w:val="28"/>
          <w:szCs w:val="28"/>
        </w:rPr>
        <w:t>ководителя Центра определяется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в соответствии и в пределах фонда оплаты труда.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8" w:name="sub_321"/>
      <w:bookmarkEnd w:id="17"/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2"/>
      <w:bookmarkEnd w:id="18"/>
      <w:r w:rsidRPr="00E86B0F">
        <w:rPr>
          <w:rFonts w:ascii="Times New Roman" w:hAnsi="Times New Roman" w:cs="Times New Roman"/>
          <w:sz w:val="28"/>
          <w:szCs w:val="28"/>
        </w:rPr>
        <w:t xml:space="preserve">3.3.2. </w:t>
      </w:r>
      <w:r w:rsidR="00270C2C" w:rsidRPr="00E86B0F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огласовывать программы развития, планы работ, от</w:t>
      </w:r>
      <w:r w:rsidR="00B712B1" w:rsidRPr="00E86B0F">
        <w:rPr>
          <w:rFonts w:ascii="Times New Roman" w:hAnsi="Times New Roman" w:cs="Times New Roman"/>
          <w:sz w:val="28"/>
          <w:szCs w:val="28"/>
        </w:rPr>
        <w:t>четы и сметы расходов Центра с д</w:t>
      </w:r>
      <w:r w:rsidRPr="00E86B0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5161C0" w:rsidRPr="00E86B0F">
        <w:rPr>
          <w:rFonts w:ascii="Times New Roman" w:hAnsi="Times New Roman" w:cs="Times New Roman"/>
          <w:sz w:val="28"/>
          <w:szCs w:val="28"/>
        </w:rPr>
        <w:t>Учреждения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4"/>
      <w:bookmarkEnd w:id="19"/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3.3.3. </w:t>
      </w:r>
      <w:r w:rsidR="00270C2C" w:rsidRPr="00E86B0F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5"/>
      <w:bookmarkEnd w:id="20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2" w:name="sub_326"/>
      <w:bookmarkEnd w:id="21"/>
      <w:r w:rsidRPr="00E86B0F"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B712B1" w:rsidRPr="00E86B0F">
        <w:rPr>
          <w:rFonts w:ascii="Times New Roman" w:hAnsi="Times New Roman" w:cs="Times New Roman"/>
          <w:sz w:val="28"/>
          <w:szCs w:val="28"/>
        </w:rPr>
        <w:t>перед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о результатах работы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3" w:name="sub_56"/>
      <w:bookmarkEnd w:id="22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Pr="00E86B0F">
        <w:rPr>
          <w:rFonts w:ascii="Times New Roman" w:hAnsi="Times New Roman" w:cs="Times New Roman"/>
          <w:sz w:val="28"/>
          <w:szCs w:val="28"/>
        </w:rPr>
        <w:t>иректора Учреждения;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="005161C0"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169A0" w:rsidRPr="00E86B0F" w:rsidRDefault="00B712B1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3.4.4. по согласованию с д</w:t>
      </w:r>
      <w:r w:rsidR="00B169A0" w:rsidRPr="00E86B0F">
        <w:rPr>
          <w:rFonts w:ascii="Times New Roman" w:hAnsi="Times New Roman" w:cs="Times New Roman"/>
          <w:sz w:val="28"/>
          <w:szCs w:val="28"/>
        </w:rPr>
        <w:t>иректором Учреждения осуществлять организацию и проведение мероприятий по профилю направлений деятельности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556583" w:rsidRPr="00E86B0F" w:rsidRDefault="00B169A0" w:rsidP="003A6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="000C0CF6" w:rsidRPr="000C0CF6">
        <w:rPr>
          <w:rFonts w:ascii="Times New Roman" w:hAnsi="Times New Roman" w:cs="Times New Roman"/>
          <w:sz w:val="28"/>
          <w:szCs w:val="28"/>
        </w:rPr>
        <w:t>.</w:t>
      </w:r>
      <w:bookmarkEnd w:id="23"/>
      <w:r w:rsidR="000C0CF6"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169A0" w:rsidRPr="00E86B0F" w:rsidRDefault="00B169A0" w:rsidP="00B169A0">
      <w:pPr>
        <w:rPr>
          <w:rFonts w:ascii="Times New Roman" w:hAnsi="Times New Roman" w:cs="Times New Roman"/>
          <w:sz w:val="28"/>
          <w:szCs w:val="28"/>
        </w:rPr>
      </w:pPr>
    </w:p>
    <w:p w:rsidR="0056051B" w:rsidRDefault="00B169A0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7E4CFA" w:rsidRPr="00E86B0F">
        <w:rPr>
          <w:rFonts w:ascii="Times New Roman" w:hAnsi="Times New Roman" w:cs="Times New Roman"/>
          <w:sz w:val="28"/>
          <w:szCs w:val="28"/>
        </w:rPr>
        <w:t>6</w:t>
      </w:r>
    </w:p>
    <w:p w:rsidR="0056051B" w:rsidRDefault="00A0293D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E86B0F" w:rsidRPr="00E86B0F">
        <w:rPr>
          <w:rFonts w:ascii="Times New Roman" w:hAnsi="Times New Roman" w:cs="Times New Roman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E86B0F" w:rsidRPr="00E86B0F" w:rsidRDefault="00E86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B9" w:rsidRPr="00E86B0F" w:rsidRDefault="008B32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7365D9" w:rsidRPr="00E86B0F">
        <w:rPr>
          <w:rFonts w:ascii="Times New Roman" w:hAnsi="Times New Roman" w:cs="Times New Roman"/>
          <w:b/>
          <w:sz w:val="28"/>
          <w:szCs w:val="28"/>
        </w:rPr>
        <w:t>ш</w:t>
      </w:r>
      <w:r w:rsidR="00A0293D" w:rsidRPr="00E86B0F">
        <w:rPr>
          <w:rFonts w:ascii="Times New Roman" w:hAnsi="Times New Roman" w:cs="Times New Roman"/>
          <w:b/>
          <w:sz w:val="28"/>
          <w:szCs w:val="28"/>
        </w:rPr>
        <w:t>татное расписание</w:t>
      </w:r>
    </w:p>
    <w:p w:rsidR="00A0293D" w:rsidRPr="00E86B0F" w:rsidRDefault="00A02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FC3A3E" w:rsidRPr="00E86B0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A0293D" w:rsidRPr="00E86B0F" w:rsidRDefault="00A0293D" w:rsidP="00A02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198"/>
        <w:gridCol w:w="6087"/>
      </w:tblGrid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24C8A" w:rsidRPr="00E86B0F" w:rsidTr="00E86B0F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Style w:val="FontStyle32"/>
                <w:sz w:val="28"/>
                <w:szCs w:val="28"/>
                <w:lang w:eastAsia="en-US"/>
              </w:rPr>
              <w:t>«Физическая культура и основы безопасности жизнедеятельности»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предмету «Технология»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91533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Fonts w:eastAsia="Calibri"/>
                <w:sz w:val="28"/>
                <w:szCs w:val="28"/>
                <w:lang w:eastAsia="en-US"/>
              </w:rPr>
              <w:t>«Математика и информатика»</w:t>
            </w:r>
          </w:p>
        </w:tc>
      </w:tr>
    </w:tbl>
    <w:p w:rsidR="00C14C0F" w:rsidRPr="00E86B0F" w:rsidRDefault="00C14C0F" w:rsidP="00D01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C14C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C382F" w:rsidRPr="00E86B0F" w:rsidRDefault="007C382F" w:rsidP="009B1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382F" w:rsidRPr="00E86B0F" w:rsidSect="00C14C0F">
      <w:pgSz w:w="16834" w:h="11907" w:orient="landscape"/>
      <w:pgMar w:top="1701" w:right="1134" w:bottom="567" w:left="1134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E2" w:rsidRDefault="00186DE2" w:rsidP="00B31754">
      <w:pPr>
        <w:spacing w:line="240" w:lineRule="auto"/>
      </w:pPr>
      <w:r>
        <w:separator/>
      </w:r>
    </w:p>
  </w:endnote>
  <w:endnote w:type="continuationSeparator" w:id="0">
    <w:p w:rsidR="00186DE2" w:rsidRDefault="00186DE2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E2" w:rsidRDefault="00186DE2" w:rsidP="00B31754">
      <w:pPr>
        <w:spacing w:line="240" w:lineRule="auto"/>
      </w:pPr>
      <w:r>
        <w:separator/>
      </w:r>
    </w:p>
  </w:footnote>
  <w:footnote w:type="continuationSeparator" w:id="0">
    <w:p w:rsidR="00186DE2" w:rsidRDefault="00186DE2" w:rsidP="00B31754">
      <w:pPr>
        <w:spacing w:line="240" w:lineRule="auto"/>
      </w:pPr>
      <w:r>
        <w:continuationSeparator/>
      </w:r>
    </w:p>
  </w:footnote>
  <w:footnote w:id="1">
    <w:p w:rsidR="00E32D0C" w:rsidRDefault="00E32D0C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2">
    <w:p w:rsidR="00E32D0C" w:rsidRDefault="00E32D0C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E32D0C" w:rsidRDefault="00E32D0C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4">
    <w:p w:rsidR="00E32D0C" w:rsidRPr="007D061C" w:rsidRDefault="00E32D0C" w:rsidP="00E86B0F">
      <w:pPr>
        <w:pStyle w:val="af0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f2"/>
          <w:rFonts w:ascii="Times New Roman" w:hAnsi="Times New Roman" w:cs="Times New Roman"/>
          <w:sz w:val="22"/>
        </w:rPr>
        <w:footnoteRef/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7D061C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5">
    <w:p w:rsidR="00E32D0C" w:rsidRPr="00224C8A" w:rsidRDefault="00E32D0C" w:rsidP="00093D3B">
      <w:pPr>
        <w:pStyle w:val="af0"/>
        <w:rPr>
          <w:rFonts w:ascii="Times New Roman" w:hAnsi="Times New Roman" w:cs="Times New Roman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субъекта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0C" w:rsidRPr="0091533C" w:rsidRDefault="00E32D0C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9F4F9E">
      <w:rPr>
        <w:rFonts w:ascii="Times New Roman" w:hAnsi="Times New Roman" w:cs="Times New Roman"/>
        <w:noProof/>
        <w:sz w:val="28"/>
        <w:szCs w:val="28"/>
      </w:rPr>
      <w:t>15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E32D0C" w:rsidRPr="0091533C" w:rsidRDefault="00E32D0C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86DE2"/>
    <w:rsid w:val="00192DEE"/>
    <w:rsid w:val="00193E9A"/>
    <w:rsid w:val="001A03B0"/>
    <w:rsid w:val="001A2E33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5D12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1243"/>
    <w:rsid w:val="005D2974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6017"/>
    <w:rsid w:val="006D0678"/>
    <w:rsid w:val="006D404A"/>
    <w:rsid w:val="006D7ACB"/>
    <w:rsid w:val="006E02CF"/>
    <w:rsid w:val="006E657D"/>
    <w:rsid w:val="00710538"/>
    <w:rsid w:val="0071280F"/>
    <w:rsid w:val="00715B60"/>
    <w:rsid w:val="007207F2"/>
    <w:rsid w:val="00723112"/>
    <w:rsid w:val="007276B3"/>
    <w:rsid w:val="00732DA7"/>
    <w:rsid w:val="007365D9"/>
    <w:rsid w:val="00753C0E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0F1B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4F9E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C02CE"/>
    <w:rsid w:val="00BC5D10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2D0C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C1BC-2E14-4B2F-AFB0-1E279BCA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7068</Words>
  <Characters>40289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Светлана</cp:lastModifiedBy>
  <cp:revision>9</cp:revision>
  <cp:lastPrinted>2019-03-25T10:01:00Z</cp:lastPrinted>
  <dcterms:created xsi:type="dcterms:W3CDTF">2019-03-17T21:56:00Z</dcterms:created>
  <dcterms:modified xsi:type="dcterms:W3CDTF">2019-03-29T08:01:00Z</dcterms:modified>
</cp:coreProperties>
</file>