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66" w:rsidRPr="00050D66" w:rsidRDefault="00050D66" w:rsidP="00050D6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28"/>
          <w:lang w:eastAsia="ru-RU"/>
        </w:rPr>
        <w:t>Итоговое собеседование 2017–2018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девятиклассников в 2017–2018 учебном году </w:t>
      </w:r>
      <w:proofErr w:type="spellStart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включило в мероприятия по мониторингу качества подготовки выпускников (</w:t>
      </w:r>
      <w:hyperlink r:id="rId5" w:anchor="/document/99/555610740/ZAP1HTM36T/" w:history="1">
        <w:r w:rsidRPr="00050D66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 xml:space="preserve">п. 1.1.26 приказа </w:t>
        </w:r>
        <w:proofErr w:type="spellStart"/>
        <w:r w:rsidRPr="00050D66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050D66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 xml:space="preserve"> России от 20 октября 2017 г. № 1025</w:t>
        </w:r>
      </w:hyperlink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0D66" w:rsidRPr="00050D66" w:rsidRDefault="00050D66" w:rsidP="00050D66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проведут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собеседование с </w:t>
      </w: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февраля 2018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 Результаты, которые получат девятиклассники этого учебного года, не будут влиять на допуск к ГИА.</w:t>
      </w:r>
    </w:p>
    <w:p w:rsidR="00050D66" w:rsidRPr="00050D66" w:rsidRDefault="00050D66" w:rsidP="00050D66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пройдет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вслух небольшого текста.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 подготовку – 2 минуты.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2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пересказать прочитанный текст, дополнив его высказыванием.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 подготовку – 1 минута.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3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выбрать один из трех предложенных вариантов беседы:</w:t>
      </w:r>
    </w:p>
    <w:p w:rsidR="00050D66" w:rsidRPr="00050D66" w:rsidRDefault="00050D66" w:rsidP="00050D6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фотографии;</w:t>
      </w:r>
    </w:p>
    <w:p w:rsidR="00050D66" w:rsidRPr="00050D66" w:rsidRDefault="00050D66" w:rsidP="00050D6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на основе жизненного опыта;</w:t>
      </w:r>
    </w:p>
    <w:p w:rsidR="00050D66" w:rsidRPr="00050D66" w:rsidRDefault="00050D66" w:rsidP="00050D6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 по одной из сформулированных проблем.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подготовку – 1 минута.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4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школьникам предстоит поучаствовать в беседе по теме предыдущего задания.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ответа, включая время на подготовку, – 15 минут. Для детей с ОВЗ – до 45 минут.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КИМ предлагает школам проводить собеседование в лингафонных классах, так как во время собеседования нужно вести аудио- и видеозапись. Принимать экзамен должен педагог, который не учит выпускников данного класса. Порядок проведения собеседования найдете в спецификации к собеседованию.</w:t>
      </w:r>
    </w:p>
    <w:p w:rsidR="00050D66" w:rsidRPr="00050D66" w:rsidRDefault="00050D66" w:rsidP="00050D66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оценят</w:t>
      </w:r>
    </w:p>
    <w:p w:rsidR="00050D66" w:rsidRPr="00050D66" w:rsidRDefault="00050D66" w:rsidP="00050D6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ноября 2017 года ФИПИ на своем сайте выложил </w:t>
      </w:r>
      <w:hyperlink r:id="rId6" w:tgtFrame="_blank" w:history="1">
        <w:r w:rsidRPr="00050D66">
          <w:rPr>
            <w:rFonts w:ascii="Times New Roman" w:eastAsia="Times New Roman" w:hAnsi="Times New Roman" w:cs="Times New Roman"/>
            <w:color w:val="2B79D9"/>
            <w:sz w:val="28"/>
            <w:szCs w:val="28"/>
            <w:u w:val="single"/>
            <w:lang w:eastAsia="ru-RU"/>
          </w:rPr>
          <w:t>новый демонстрационный вариант итогового собеседования</w:t>
        </w:r>
      </w:hyperlink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«Зачет» за собеседование получат девятиклассники, которые наберут </w:t>
      </w:r>
      <w:r w:rsidRPr="0005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более баллов. Максимально можно набрать 19 баллов: 10 – за работу с текстом и 9 – за монолог и диалог.</w:t>
      </w:r>
    </w:p>
    <w:sectPr w:rsidR="00050D66" w:rsidRPr="00050D66" w:rsidSect="00050D6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5DFE"/>
    <w:multiLevelType w:val="multilevel"/>
    <w:tmpl w:val="7BE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66"/>
    <w:rsid w:val="00050D66"/>
    <w:rsid w:val="00C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0"/>
  </w:style>
  <w:style w:type="paragraph" w:styleId="1">
    <w:name w:val="heading 1"/>
    <w:basedOn w:val="a"/>
    <w:link w:val="10"/>
    <w:uiPriority w:val="9"/>
    <w:qFormat/>
    <w:rsid w:val="0005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D66"/>
    <w:rPr>
      <w:color w:val="0000FF"/>
      <w:u w:val="single"/>
    </w:rPr>
  </w:style>
  <w:style w:type="paragraph" w:customStyle="1" w:styleId="copyright-info">
    <w:name w:val="copyright-info"/>
    <w:basedOn w:val="a"/>
    <w:rsid w:val="000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2017-12-25T07:59:00Z</dcterms:created>
  <dcterms:modified xsi:type="dcterms:W3CDTF">2017-12-25T08:01:00Z</dcterms:modified>
</cp:coreProperties>
</file>