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E4" w:rsidRPr="00795EE4" w:rsidRDefault="00795EE4" w:rsidP="00795EE4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E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4711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</w:p>
    <w:p w:rsidR="00795EE4" w:rsidRPr="00795EE4" w:rsidRDefault="00795EE4" w:rsidP="00795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EE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795EE4" w:rsidRPr="00795EE4" w:rsidRDefault="00795EE4" w:rsidP="00795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E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Ковровского района</w:t>
      </w:r>
    </w:p>
    <w:p w:rsidR="00795EE4" w:rsidRPr="00106746" w:rsidRDefault="00795EE4" w:rsidP="00795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67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106746" w:rsidRPr="001067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14.04.2020 </w:t>
      </w:r>
      <w:r w:rsidRPr="001067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106746" w:rsidRPr="001067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155</w:t>
      </w:r>
    </w:p>
    <w:p w:rsidR="00795EE4" w:rsidRDefault="00795EE4" w:rsidP="003E7904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</w:p>
    <w:p w:rsidR="003E7904" w:rsidRDefault="00137D81" w:rsidP="003E7904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7.</w:t>
      </w:r>
      <w:r w:rsidR="003E7904" w:rsidRPr="003E7904">
        <w:rPr>
          <w:rFonts w:ascii="Times New Roman" w:hAnsi="Times New Roman"/>
          <w:b/>
          <w:sz w:val="27"/>
          <w:szCs w:val="27"/>
        </w:rPr>
        <w:t xml:space="preserve">. </w:t>
      </w:r>
      <w:r w:rsidR="00F90853">
        <w:rPr>
          <w:rFonts w:ascii="Times New Roman" w:hAnsi="Times New Roman"/>
          <w:b/>
          <w:sz w:val="27"/>
          <w:szCs w:val="27"/>
        </w:rPr>
        <w:t xml:space="preserve"> </w:t>
      </w:r>
      <w:r w:rsidR="003E7904" w:rsidRPr="003E7904">
        <w:rPr>
          <w:rFonts w:ascii="Times New Roman" w:hAnsi="Times New Roman"/>
          <w:b/>
          <w:sz w:val="27"/>
          <w:szCs w:val="27"/>
        </w:rPr>
        <w:t xml:space="preserve">Перечень основных мероприятий </w:t>
      </w:r>
      <w:r w:rsidR="00F90853">
        <w:rPr>
          <w:rFonts w:ascii="Times New Roman" w:hAnsi="Times New Roman"/>
          <w:b/>
          <w:sz w:val="27"/>
          <w:szCs w:val="27"/>
        </w:rPr>
        <w:t xml:space="preserve"> п</w:t>
      </w:r>
      <w:r w:rsidR="00B7378E">
        <w:rPr>
          <w:rFonts w:ascii="Times New Roman" w:hAnsi="Times New Roman"/>
          <w:b/>
          <w:sz w:val="27"/>
          <w:szCs w:val="27"/>
        </w:rPr>
        <w:t>одпрограммы 5</w:t>
      </w:r>
      <w:r w:rsidR="003E7904" w:rsidRPr="003E7904">
        <w:rPr>
          <w:rFonts w:ascii="Times New Roman" w:hAnsi="Times New Roman"/>
          <w:b/>
          <w:sz w:val="27"/>
          <w:szCs w:val="27"/>
        </w:rPr>
        <w:t xml:space="preserve"> «Обеспечение защиты прав и интересов детей-сирот и детей, оставшихся без попечения родителей» на 2020 – 2025 годы</w:t>
      </w:r>
    </w:p>
    <w:tbl>
      <w:tblPr>
        <w:tblW w:w="5069" w:type="pct"/>
        <w:jc w:val="center"/>
        <w:tblCellMar>
          <w:left w:w="70" w:type="dxa"/>
          <w:right w:w="70" w:type="dxa"/>
        </w:tblCellMar>
        <w:tblLook w:val="0000"/>
      </w:tblPr>
      <w:tblGrid>
        <w:gridCol w:w="3475"/>
        <w:gridCol w:w="1371"/>
        <w:gridCol w:w="1286"/>
        <w:gridCol w:w="1107"/>
        <w:gridCol w:w="1529"/>
        <w:gridCol w:w="1234"/>
        <w:gridCol w:w="1356"/>
        <w:gridCol w:w="1918"/>
        <w:gridCol w:w="1924"/>
      </w:tblGrid>
      <w:tr w:rsidR="002F75A1" w:rsidRPr="005C4465" w:rsidTr="00A77A83">
        <w:trPr>
          <w:trHeight w:val="240"/>
          <w:jc w:val="center"/>
        </w:trPr>
        <w:tc>
          <w:tcPr>
            <w:tcW w:w="114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75A1" w:rsidRPr="005C4465" w:rsidRDefault="002F75A1" w:rsidP="00A77A83">
            <w:pPr>
              <w:pStyle w:val="ConsPlusCell"/>
              <w:widowControl/>
              <w:jc w:val="center"/>
            </w:pPr>
            <w:r w:rsidRPr="005C4465">
              <w:t>Наименование</w:t>
            </w:r>
          </w:p>
          <w:p w:rsidR="002F75A1" w:rsidRPr="005C4465" w:rsidRDefault="002F75A1" w:rsidP="00A77A83">
            <w:pPr>
              <w:pStyle w:val="ConsPlusCell"/>
              <w:widowControl/>
              <w:jc w:val="center"/>
            </w:pPr>
            <w:r w:rsidRPr="005C4465">
              <w:t>мероприятия</w:t>
            </w:r>
          </w:p>
        </w:tc>
        <w:tc>
          <w:tcPr>
            <w:tcW w:w="4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75A1" w:rsidRPr="005C4465" w:rsidRDefault="002F75A1" w:rsidP="00A77A83">
            <w:pPr>
              <w:pStyle w:val="ConsPlusCell"/>
              <w:widowControl/>
              <w:jc w:val="center"/>
            </w:pPr>
            <w:r w:rsidRPr="005C4465">
              <w:t>Срок исполнения</w:t>
            </w:r>
          </w:p>
        </w:tc>
        <w:tc>
          <w:tcPr>
            <w:tcW w:w="42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75A1" w:rsidRPr="005C4465" w:rsidRDefault="002F75A1" w:rsidP="00A77A83">
            <w:pPr>
              <w:pStyle w:val="ConsPlusCell"/>
              <w:widowControl/>
              <w:jc w:val="center"/>
            </w:pPr>
            <w:r w:rsidRPr="005C4465">
              <w:t>Объем</w:t>
            </w:r>
          </w:p>
          <w:p w:rsidR="002F75A1" w:rsidRPr="005C4465" w:rsidRDefault="002F75A1" w:rsidP="00A77A83">
            <w:pPr>
              <w:pStyle w:val="ConsPlusCell"/>
              <w:widowControl/>
              <w:jc w:val="center"/>
            </w:pPr>
            <w:proofErr w:type="spellStart"/>
            <w:r w:rsidRPr="005C4465">
              <w:t>финансиро</w:t>
            </w:r>
            <w:proofErr w:type="spellEnd"/>
          </w:p>
          <w:p w:rsidR="002F75A1" w:rsidRPr="005C4465" w:rsidRDefault="002F75A1" w:rsidP="00A77A83">
            <w:pPr>
              <w:pStyle w:val="ConsPlusCell"/>
              <w:widowControl/>
              <w:jc w:val="center"/>
            </w:pPr>
            <w:proofErr w:type="spellStart"/>
            <w:r w:rsidRPr="005C4465">
              <w:t>вания</w:t>
            </w:r>
            <w:proofErr w:type="spellEnd"/>
          </w:p>
          <w:p w:rsidR="002F75A1" w:rsidRPr="005C4465" w:rsidRDefault="002F75A1" w:rsidP="00A77A83">
            <w:pPr>
              <w:pStyle w:val="ConsPlusCell"/>
              <w:widowControl/>
              <w:jc w:val="center"/>
            </w:pPr>
            <w:r w:rsidRPr="005C4465">
              <w:t>(тыс. руб.)</w:t>
            </w:r>
          </w:p>
        </w:tc>
        <w:tc>
          <w:tcPr>
            <w:tcW w:w="17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A1" w:rsidRPr="005C4465" w:rsidRDefault="002F75A1" w:rsidP="00A77A83">
            <w:pPr>
              <w:pStyle w:val="ConsPlusCell"/>
              <w:widowControl/>
              <w:jc w:val="center"/>
            </w:pPr>
            <w:r w:rsidRPr="005C4465">
              <w:t>В том числе за счет средств</w:t>
            </w:r>
          </w:p>
        </w:tc>
        <w:tc>
          <w:tcPr>
            <w:tcW w:w="63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75A1" w:rsidRPr="005C4465" w:rsidRDefault="002F75A1" w:rsidP="00A77A83">
            <w:pPr>
              <w:pStyle w:val="ConsPlusCell"/>
              <w:widowControl/>
              <w:jc w:val="both"/>
            </w:pPr>
            <w:r w:rsidRPr="005C4465">
              <w:t>Исполнители – ответственные за реализацию мероприятия</w:t>
            </w:r>
          </w:p>
        </w:tc>
        <w:tc>
          <w:tcPr>
            <w:tcW w:w="63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75A1" w:rsidRPr="005C4465" w:rsidRDefault="002F75A1" w:rsidP="00A77A83">
            <w:pPr>
              <w:pStyle w:val="ConsPlusCell"/>
              <w:widowControl/>
              <w:jc w:val="both"/>
            </w:pPr>
            <w:r w:rsidRPr="005C4465">
              <w:t>Ожидаемые результаты (количественные или качественные показатели)</w:t>
            </w:r>
          </w:p>
        </w:tc>
      </w:tr>
      <w:tr w:rsidR="002F75A1" w:rsidRPr="005C4465" w:rsidTr="00A77A83">
        <w:trPr>
          <w:trHeight w:val="600"/>
          <w:jc w:val="center"/>
        </w:trPr>
        <w:tc>
          <w:tcPr>
            <w:tcW w:w="114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A1" w:rsidRPr="005C4465" w:rsidRDefault="002F75A1" w:rsidP="00A77A83">
            <w:pPr>
              <w:pStyle w:val="ConsPlusCell"/>
              <w:widowControl/>
              <w:jc w:val="center"/>
            </w:pPr>
          </w:p>
        </w:tc>
        <w:tc>
          <w:tcPr>
            <w:tcW w:w="4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A1" w:rsidRPr="005C4465" w:rsidRDefault="002F75A1" w:rsidP="00A77A83">
            <w:pPr>
              <w:pStyle w:val="ConsPlusCell"/>
              <w:widowControl/>
              <w:jc w:val="center"/>
            </w:pPr>
          </w:p>
        </w:tc>
        <w:tc>
          <w:tcPr>
            <w:tcW w:w="42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A1" w:rsidRPr="005C4465" w:rsidRDefault="002F75A1" w:rsidP="00A77A83">
            <w:pPr>
              <w:pStyle w:val="ConsPlusCell"/>
              <w:widowControl/>
              <w:jc w:val="center"/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A1" w:rsidRPr="005C4465" w:rsidRDefault="002F75A1" w:rsidP="00A77A83">
            <w:pPr>
              <w:pStyle w:val="ConsPlusCell"/>
              <w:widowControl/>
              <w:jc w:val="center"/>
            </w:pPr>
            <w:proofErr w:type="spellStart"/>
            <w:r w:rsidRPr="005C4465">
              <w:t>федераль</w:t>
            </w:r>
            <w:proofErr w:type="spellEnd"/>
          </w:p>
          <w:p w:rsidR="002F75A1" w:rsidRPr="005C4465" w:rsidRDefault="002F75A1" w:rsidP="00A77A83">
            <w:pPr>
              <w:pStyle w:val="ConsPlusCell"/>
              <w:widowControl/>
              <w:jc w:val="center"/>
            </w:pPr>
            <w:proofErr w:type="spellStart"/>
            <w:r w:rsidRPr="005C4465">
              <w:t>ного</w:t>
            </w:r>
            <w:proofErr w:type="spellEnd"/>
          </w:p>
          <w:p w:rsidR="002F75A1" w:rsidRPr="005C4465" w:rsidRDefault="002F75A1" w:rsidP="00A77A83">
            <w:pPr>
              <w:pStyle w:val="ConsPlusCell"/>
              <w:widowControl/>
              <w:jc w:val="center"/>
            </w:pPr>
            <w:r w:rsidRPr="005C4465">
              <w:t>бюджета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A1" w:rsidRPr="005C4465" w:rsidRDefault="002F75A1" w:rsidP="00A77A83">
            <w:pPr>
              <w:pStyle w:val="ConsPlusCell"/>
              <w:widowControl/>
              <w:jc w:val="center"/>
            </w:pPr>
            <w:proofErr w:type="spellStart"/>
            <w:r w:rsidRPr="005C4465">
              <w:t>област</w:t>
            </w:r>
            <w:proofErr w:type="spellEnd"/>
            <w:r w:rsidRPr="005C4465">
              <w:t>-</w:t>
            </w:r>
          </w:p>
          <w:p w:rsidR="002F75A1" w:rsidRPr="005C4465" w:rsidRDefault="002F75A1" w:rsidP="00A77A83">
            <w:pPr>
              <w:pStyle w:val="ConsPlusCell"/>
              <w:widowControl/>
              <w:jc w:val="center"/>
            </w:pPr>
            <w:proofErr w:type="spellStart"/>
            <w:r w:rsidRPr="005C4465">
              <w:t>ного</w:t>
            </w:r>
            <w:proofErr w:type="spellEnd"/>
          </w:p>
          <w:p w:rsidR="002F75A1" w:rsidRPr="005C4465" w:rsidRDefault="002F75A1" w:rsidP="00A77A83">
            <w:pPr>
              <w:pStyle w:val="ConsPlusCell"/>
              <w:widowControl/>
              <w:jc w:val="center"/>
            </w:pPr>
            <w:r w:rsidRPr="005C4465">
              <w:t>бюджета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A1" w:rsidRPr="005C4465" w:rsidRDefault="002F75A1" w:rsidP="00A77A83">
            <w:pPr>
              <w:pStyle w:val="ConsPlusCell"/>
              <w:widowControl/>
              <w:jc w:val="center"/>
            </w:pPr>
            <w:r w:rsidRPr="005C4465">
              <w:t>районного</w:t>
            </w:r>
          </w:p>
          <w:p w:rsidR="002F75A1" w:rsidRPr="005C4465" w:rsidRDefault="002F75A1" w:rsidP="00A77A83">
            <w:pPr>
              <w:pStyle w:val="ConsPlusCell"/>
              <w:widowControl/>
              <w:jc w:val="center"/>
            </w:pPr>
            <w:r w:rsidRPr="005C4465">
              <w:t>бюджета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A1" w:rsidRPr="005C4465" w:rsidRDefault="002F75A1" w:rsidP="00A77A83">
            <w:pPr>
              <w:pStyle w:val="ConsPlusCell"/>
              <w:widowControl/>
              <w:jc w:val="center"/>
            </w:pPr>
            <w:proofErr w:type="spellStart"/>
            <w:r w:rsidRPr="005C4465">
              <w:t>внебю</w:t>
            </w:r>
            <w:proofErr w:type="gramStart"/>
            <w:r w:rsidRPr="005C4465">
              <w:t>д</w:t>
            </w:r>
            <w:proofErr w:type="spellEnd"/>
            <w:r w:rsidRPr="005C4465">
              <w:t>-</w:t>
            </w:r>
            <w:proofErr w:type="gramEnd"/>
            <w:r w:rsidRPr="005C4465">
              <w:t xml:space="preserve"> </w:t>
            </w:r>
            <w:proofErr w:type="spellStart"/>
            <w:r w:rsidRPr="005C4465">
              <w:t>жетных</w:t>
            </w:r>
            <w:proofErr w:type="spellEnd"/>
            <w:r w:rsidRPr="005C4465">
              <w:t xml:space="preserve"> источников</w:t>
            </w:r>
          </w:p>
        </w:tc>
        <w:tc>
          <w:tcPr>
            <w:tcW w:w="63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A1" w:rsidRPr="005C4465" w:rsidRDefault="002F75A1" w:rsidP="00A77A83">
            <w:pPr>
              <w:pStyle w:val="ConsPlusCell"/>
              <w:widowControl/>
              <w:jc w:val="center"/>
            </w:pPr>
          </w:p>
        </w:tc>
        <w:tc>
          <w:tcPr>
            <w:tcW w:w="63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5A1" w:rsidRPr="005C4465" w:rsidRDefault="002F75A1" w:rsidP="00A77A83">
            <w:pPr>
              <w:pStyle w:val="ConsPlusCell"/>
              <w:widowControl/>
              <w:jc w:val="center"/>
            </w:pPr>
          </w:p>
        </w:tc>
      </w:tr>
      <w:tr w:rsidR="00DC5154" w:rsidRPr="0096071D" w:rsidTr="00A77A83">
        <w:trPr>
          <w:trHeight w:val="24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154" w:rsidRPr="00A77A83" w:rsidRDefault="00DC5154" w:rsidP="00DC51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A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«Государственное обеспечение и социальная поддержка детей – сирот и детей, оставшихся без попечения родителей»</w:t>
            </w:r>
          </w:p>
        </w:tc>
      </w:tr>
      <w:tr w:rsidR="00DC5154" w:rsidRPr="0096071D" w:rsidTr="00A77A83">
        <w:trPr>
          <w:trHeight w:val="240"/>
          <w:jc w:val="center"/>
        </w:trPr>
        <w:tc>
          <w:tcPr>
            <w:tcW w:w="11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154" w:rsidRPr="0096071D" w:rsidRDefault="00A77A83" w:rsidP="00A77A83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A83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мер по социальной поддержке детей, находящихся под опекой, и детей, воспитываемых  в приемных семьях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5154" w:rsidRPr="0096071D" w:rsidRDefault="00DC5154" w:rsidP="00A77A83">
            <w:pPr>
              <w:pStyle w:val="ConsPlusCell"/>
              <w:widowControl/>
              <w:jc w:val="center"/>
            </w:pPr>
            <w:r w:rsidRPr="0096071D">
              <w:t>Всего:</w:t>
            </w:r>
          </w:p>
          <w:p w:rsidR="00DC5154" w:rsidRPr="0096071D" w:rsidRDefault="00DC5154" w:rsidP="00A77A83">
            <w:pPr>
              <w:pStyle w:val="ConsPlusCell"/>
              <w:widowControl/>
              <w:jc w:val="center"/>
            </w:pPr>
            <w:r w:rsidRPr="0096071D">
              <w:t>2020 год</w:t>
            </w:r>
          </w:p>
          <w:p w:rsidR="00DC5154" w:rsidRPr="0096071D" w:rsidRDefault="00DC5154" w:rsidP="00A77A83">
            <w:pPr>
              <w:pStyle w:val="ConsPlusCell"/>
              <w:widowControl/>
              <w:jc w:val="center"/>
            </w:pPr>
            <w:r w:rsidRPr="0096071D">
              <w:t>2021 год</w:t>
            </w:r>
          </w:p>
          <w:p w:rsidR="00DC5154" w:rsidRPr="0096071D" w:rsidRDefault="00DC5154" w:rsidP="00A77A83">
            <w:pPr>
              <w:pStyle w:val="ConsPlusCell"/>
              <w:widowControl/>
              <w:jc w:val="center"/>
            </w:pPr>
            <w:r w:rsidRPr="0096071D">
              <w:t>2022 год</w:t>
            </w:r>
          </w:p>
          <w:p w:rsidR="00DC5154" w:rsidRPr="0096071D" w:rsidRDefault="00DC5154" w:rsidP="00A77A83">
            <w:pPr>
              <w:pStyle w:val="ConsPlusCell"/>
              <w:widowControl/>
              <w:jc w:val="center"/>
            </w:pPr>
            <w:r w:rsidRPr="0096071D">
              <w:t>2023 год</w:t>
            </w:r>
          </w:p>
          <w:p w:rsidR="00DC5154" w:rsidRPr="0096071D" w:rsidRDefault="00DC5154" w:rsidP="00A77A83">
            <w:pPr>
              <w:pStyle w:val="ConsPlusCell"/>
              <w:widowControl/>
              <w:jc w:val="center"/>
            </w:pPr>
            <w:r w:rsidRPr="0096071D">
              <w:t>2024 год</w:t>
            </w:r>
          </w:p>
          <w:p w:rsidR="00DC5154" w:rsidRPr="0096071D" w:rsidRDefault="00DC5154" w:rsidP="00A77A83">
            <w:pPr>
              <w:pStyle w:val="ConsPlusCell"/>
              <w:widowControl/>
              <w:jc w:val="center"/>
            </w:pPr>
            <w:r w:rsidRPr="0096071D">
              <w:t>2025 год</w:t>
            </w:r>
          </w:p>
          <w:p w:rsidR="00DC5154" w:rsidRPr="0096071D" w:rsidRDefault="00DC5154" w:rsidP="00A77A83">
            <w:pPr>
              <w:pStyle w:val="ConsPlusCell"/>
              <w:widowControl/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54" w:rsidRDefault="00C932F4" w:rsidP="00A77A83">
            <w:pPr>
              <w:pStyle w:val="ConsPlusCell"/>
              <w:widowControl/>
              <w:jc w:val="center"/>
            </w:pPr>
            <w:r>
              <w:t>86151,5</w:t>
            </w:r>
          </w:p>
          <w:p w:rsidR="00C932F4" w:rsidRDefault="00C932F4" w:rsidP="00A77A83">
            <w:pPr>
              <w:pStyle w:val="ConsPlusCell"/>
              <w:widowControl/>
              <w:jc w:val="center"/>
            </w:pPr>
            <w:r>
              <w:t>14334,0</w:t>
            </w:r>
          </w:p>
          <w:p w:rsidR="00C932F4" w:rsidRDefault="00C932F4" w:rsidP="00A77A83">
            <w:pPr>
              <w:pStyle w:val="ConsPlusCell"/>
              <w:widowControl/>
              <w:jc w:val="center"/>
            </w:pPr>
            <w:r>
              <w:t>14363,5</w:t>
            </w:r>
          </w:p>
          <w:p w:rsidR="00C932F4" w:rsidRDefault="00C932F4" w:rsidP="00A77A83">
            <w:pPr>
              <w:pStyle w:val="ConsPlusCell"/>
              <w:widowControl/>
              <w:jc w:val="center"/>
            </w:pPr>
            <w:r>
              <w:t>14363,5</w:t>
            </w:r>
          </w:p>
          <w:p w:rsidR="00C932F4" w:rsidRDefault="00C932F4" w:rsidP="00A77A83">
            <w:pPr>
              <w:pStyle w:val="ConsPlusCell"/>
              <w:widowControl/>
              <w:jc w:val="center"/>
            </w:pPr>
            <w:r>
              <w:t>14363,5</w:t>
            </w:r>
          </w:p>
          <w:p w:rsidR="00C932F4" w:rsidRDefault="00C932F4" w:rsidP="00A77A83">
            <w:pPr>
              <w:pStyle w:val="ConsPlusCell"/>
              <w:widowControl/>
              <w:jc w:val="center"/>
            </w:pPr>
            <w:r>
              <w:t>14363,5</w:t>
            </w:r>
          </w:p>
          <w:p w:rsidR="00C932F4" w:rsidRPr="0096071D" w:rsidRDefault="00C932F4" w:rsidP="00A77A83">
            <w:pPr>
              <w:pStyle w:val="ConsPlusCell"/>
              <w:widowControl/>
              <w:jc w:val="center"/>
            </w:pPr>
            <w:r>
              <w:t>14363,5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5154" w:rsidRPr="0096071D" w:rsidRDefault="00DC5154" w:rsidP="00A77A83">
            <w:pPr>
              <w:pStyle w:val="ConsPlusCell"/>
              <w:widowControl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32F4" w:rsidRDefault="00C932F4" w:rsidP="00C932F4">
            <w:pPr>
              <w:pStyle w:val="ConsPlusCell"/>
              <w:jc w:val="center"/>
            </w:pPr>
            <w:r>
              <w:t>86151,5</w:t>
            </w:r>
          </w:p>
          <w:p w:rsidR="00C932F4" w:rsidRDefault="00C932F4" w:rsidP="00C932F4">
            <w:pPr>
              <w:pStyle w:val="ConsPlusCell"/>
              <w:jc w:val="center"/>
            </w:pPr>
            <w:r>
              <w:t>14334,0</w:t>
            </w:r>
          </w:p>
          <w:p w:rsidR="00C932F4" w:rsidRDefault="00C932F4" w:rsidP="00C932F4">
            <w:pPr>
              <w:pStyle w:val="ConsPlusCell"/>
              <w:jc w:val="center"/>
            </w:pPr>
            <w:r>
              <w:t>14363,5</w:t>
            </w:r>
          </w:p>
          <w:p w:rsidR="00C932F4" w:rsidRDefault="00C932F4" w:rsidP="00C932F4">
            <w:pPr>
              <w:pStyle w:val="ConsPlusCell"/>
              <w:jc w:val="center"/>
            </w:pPr>
            <w:r>
              <w:t>14363,5</w:t>
            </w:r>
          </w:p>
          <w:p w:rsidR="00C932F4" w:rsidRDefault="00C932F4" w:rsidP="00C932F4">
            <w:pPr>
              <w:pStyle w:val="ConsPlusCell"/>
              <w:jc w:val="center"/>
            </w:pPr>
            <w:r>
              <w:t>14363,5</w:t>
            </w:r>
          </w:p>
          <w:p w:rsidR="00C932F4" w:rsidRDefault="00C932F4" w:rsidP="00C932F4">
            <w:pPr>
              <w:pStyle w:val="ConsPlusCell"/>
              <w:jc w:val="center"/>
            </w:pPr>
            <w:r>
              <w:t>14363,5</w:t>
            </w:r>
          </w:p>
          <w:p w:rsidR="00DC5154" w:rsidRPr="0096071D" w:rsidRDefault="00C932F4" w:rsidP="00C932F4">
            <w:pPr>
              <w:pStyle w:val="ConsPlusCell"/>
              <w:widowControl/>
              <w:jc w:val="center"/>
            </w:pPr>
            <w:r>
              <w:t>14363,5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54" w:rsidRPr="0096071D" w:rsidRDefault="00DC5154" w:rsidP="00A77A83">
            <w:pPr>
              <w:pStyle w:val="ConsPlusCell"/>
              <w:widowControl/>
              <w:jc w:val="center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5154" w:rsidRPr="0096071D" w:rsidRDefault="00DC5154" w:rsidP="00A77A83">
            <w:pPr>
              <w:pStyle w:val="ConsPlusCell"/>
              <w:widowControl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5154" w:rsidRPr="0096071D" w:rsidRDefault="00B72DC7" w:rsidP="00A77A83">
            <w:pPr>
              <w:pStyle w:val="ConsPlusCell"/>
              <w:jc w:val="both"/>
            </w:pPr>
            <w:r>
              <w:t>Управление образования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5154" w:rsidRPr="0096071D" w:rsidRDefault="00B72DC7" w:rsidP="00A77A83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B72DC7">
              <w:rPr>
                <w:sz w:val="22"/>
                <w:szCs w:val="22"/>
              </w:rPr>
              <w:t>Получение государственного обеспечения и социальной поддержки</w:t>
            </w:r>
          </w:p>
        </w:tc>
      </w:tr>
      <w:tr w:rsidR="00A77A83" w:rsidRPr="0096071D" w:rsidTr="00A77A83">
        <w:trPr>
          <w:trHeight w:val="240"/>
          <w:jc w:val="center"/>
        </w:trPr>
        <w:tc>
          <w:tcPr>
            <w:tcW w:w="11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A83" w:rsidRPr="00A77A83" w:rsidRDefault="00C932F4" w:rsidP="00C932F4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4">
              <w:rPr>
                <w:rFonts w:ascii="Times New Roman" w:hAnsi="Times New Roman" w:cs="Times New Roman"/>
                <w:sz w:val="24"/>
                <w:szCs w:val="24"/>
              </w:rPr>
              <w:t>Расходы на предоставление  жилых помещений для детей-сирот и детей,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32F4" w:rsidRDefault="00C932F4" w:rsidP="00C932F4">
            <w:pPr>
              <w:pStyle w:val="ConsPlusCell"/>
              <w:jc w:val="center"/>
            </w:pPr>
            <w:r>
              <w:t>Всего:</w:t>
            </w:r>
          </w:p>
          <w:p w:rsidR="00C932F4" w:rsidRDefault="00C932F4" w:rsidP="00C932F4">
            <w:pPr>
              <w:pStyle w:val="ConsPlusCell"/>
              <w:jc w:val="center"/>
            </w:pPr>
            <w:r>
              <w:t>2020 год</w:t>
            </w:r>
          </w:p>
          <w:p w:rsidR="00C932F4" w:rsidRDefault="00C932F4" w:rsidP="00C932F4">
            <w:pPr>
              <w:pStyle w:val="ConsPlusCell"/>
              <w:jc w:val="center"/>
            </w:pPr>
            <w:r>
              <w:t>2021 год</w:t>
            </w:r>
          </w:p>
          <w:p w:rsidR="00C932F4" w:rsidRDefault="00C932F4" w:rsidP="00C932F4">
            <w:pPr>
              <w:pStyle w:val="ConsPlusCell"/>
              <w:jc w:val="center"/>
            </w:pPr>
            <w:r>
              <w:t>2022 год</w:t>
            </w:r>
          </w:p>
          <w:p w:rsidR="00C932F4" w:rsidRDefault="00C932F4" w:rsidP="00C932F4">
            <w:pPr>
              <w:pStyle w:val="ConsPlusCell"/>
              <w:jc w:val="center"/>
            </w:pPr>
            <w:r>
              <w:t>2023 год</w:t>
            </w:r>
          </w:p>
          <w:p w:rsidR="00C932F4" w:rsidRDefault="00C932F4" w:rsidP="00C932F4">
            <w:pPr>
              <w:pStyle w:val="ConsPlusCell"/>
              <w:jc w:val="center"/>
            </w:pPr>
            <w:r>
              <w:t>2024 год</w:t>
            </w:r>
          </w:p>
          <w:p w:rsidR="00A77A83" w:rsidRPr="0096071D" w:rsidRDefault="00C932F4" w:rsidP="00C932F4">
            <w:pPr>
              <w:pStyle w:val="ConsPlusCell"/>
              <w:widowControl/>
              <w:jc w:val="center"/>
            </w:pPr>
            <w:r>
              <w:t>2025 год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83" w:rsidRDefault="003B66E4" w:rsidP="00A77A83">
            <w:pPr>
              <w:pStyle w:val="ConsPlusCell"/>
              <w:widowControl/>
              <w:jc w:val="center"/>
            </w:pPr>
            <w:r>
              <w:t>19697,8</w:t>
            </w:r>
          </w:p>
          <w:p w:rsidR="009F39B3" w:rsidRDefault="003B66E4" w:rsidP="00A77A83">
            <w:pPr>
              <w:pStyle w:val="ConsPlusCell"/>
              <w:widowControl/>
              <w:jc w:val="center"/>
            </w:pPr>
            <w:r>
              <w:t>14268,3</w:t>
            </w:r>
          </w:p>
          <w:p w:rsidR="009F39B3" w:rsidRDefault="009F39B3" w:rsidP="00A77A83">
            <w:pPr>
              <w:pStyle w:val="ConsPlusCell"/>
              <w:widowControl/>
              <w:jc w:val="center"/>
            </w:pPr>
            <w:r>
              <w:t>2171,8</w:t>
            </w:r>
          </w:p>
          <w:p w:rsidR="009F39B3" w:rsidRDefault="009F39B3" w:rsidP="00A77A83">
            <w:pPr>
              <w:pStyle w:val="ConsPlusCell"/>
              <w:widowControl/>
              <w:jc w:val="center"/>
            </w:pPr>
            <w:r>
              <w:t>3257,7</w:t>
            </w:r>
          </w:p>
          <w:p w:rsidR="009F39B3" w:rsidRDefault="009F39B3" w:rsidP="00A77A83">
            <w:pPr>
              <w:pStyle w:val="ConsPlusCell"/>
              <w:widowControl/>
              <w:jc w:val="center"/>
            </w:pPr>
            <w:r>
              <w:t>0</w:t>
            </w:r>
          </w:p>
          <w:p w:rsidR="009F39B3" w:rsidRDefault="009F39B3" w:rsidP="00A77A83">
            <w:pPr>
              <w:pStyle w:val="ConsPlusCell"/>
              <w:widowControl/>
              <w:jc w:val="center"/>
            </w:pPr>
            <w:r>
              <w:t>0</w:t>
            </w:r>
          </w:p>
          <w:p w:rsidR="009F39B3" w:rsidRPr="0096071D" w:rsidRDefault="009F39B3" w:rsidP="00A77A83">
            <w:pPr>
              <w:pStyle w:val="ConsPlusCell"/>
              <w:widowControl/>
              <w:jc w:val="center"/>
            </w:pPr>
            <w: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7A83" w:rsidRDefault="009F39B3" w:rsidP="00A77A83">
            <w:pPr>
              <w:pStyle w:val="ConsPlusCell"/>
              <w:widowControl/>
              <w:jc w:val="center"/>
            </w:pPr>
            <w:r>
              <w:t>2899,3</w:t>
            </w:r>
          </w:p>
          <w:p w:rsidR="009F39B3" w:rsidRPr="0096071D" w:rsidRDefault="009F39B3" w:rsidP="00A77A83">
            <w:pPr>
              <w:pStyle w:val="ConsPlusCell"/>
              <w:widowControl/>
              <w:jc w:val="center"/>
            </w:pPr>
            <w:r>
              <w:t>2899,3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7A83" w:rsidRDefault="003B66E4" w:rsidP="00A77A83">
            <w:pPr>
              <w:pStyle w:val="ConsPlusCell"/>
              <w:widowControl/>
              <w:jc w:val="center"/>
            </w:pPr>
            <w:r>
              <w:t>16798,5</w:t>
            </w:r>
          </w:p>
          <w:p w:rsidR="009F39B3" w:rsidRDefault="00C6659D" w:rsidP="00A77A83">
            <w:pPr>
              <w:pStyle w:val="ConsPlusCell"/>
              <w:widowControl/>
              <w:jc w:val="center"/>
            </w:pPr>
            <w:r>
              <w:t>11369,0</w:t>
            </w:r>
          </w:p>
          <w:p w:rsidR="009F39B3" w:rsidRDefault="009F39B3" w:rsidP="00A77A83">
            <w:pPr>
              <w:pStyle w:val="ConsPlusCell"/>
              <w:widowControl/>
              <w:jc w:val="center"/>
            </w:pPr>
            <w:r>
              <w:t>2171,8</w:t>
            </w:r>
          </w:p>
          <w:p w:rsidR="009F39B3" w:rsidRPr="0096071D" w:rsidRDefault="009F39B3" w:rsidP="00A77A83">
            <w:pPr>
              <w:pStyle w:val="ConsPlusCell"/>
              <w:widowControl/>
              <w:jc w:val="center"/>
            </w:pPr>
            <w:r>
              <w:t>3257,7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83" w:rsidRPr="0096071D" w:rsidRDefault="00A77A83" w:rsidP="00A77A83">
            <w:pPr>
              <w:pStyle w:val="ConsPlusCell"/>
              <w:widowControl/>
              <w:jc w:val="center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7A83" w:rsidRPr="0096071D" w:rsidRDefault="00A77A83" w:rsidP="00A77A83">
            <w:pPr>
              <w:pStyle w:val="ConsPlusCell"/>
              <w:widowControl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7A83" w:rsidRPr="0096071D" w:rsidRDefault="00A77A83" w:rsidP="00A77A83">
            <w:pPr>
              <w:pStyle w:val="ConsPlusCell"/>
              <w:jc w:val="both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7A83" w:rsidRPr="0096071D" w:rsidRDefault="002D5067" w:rsidP="00A77A83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2D5067">
              <w:rPr>
                <w:sz w:val="22"/>
                <w:szCs w:val="22"/>
              </w:rPr>
              <w:t>Обеспечение прав детей-сирот и детей, оставшихся, без попечения  родителей, а также лиц из их числа на жилое помещение</w:t>
            </w:r>
          </w:p>
        </w:tc>
      </w:tr>
      <w:tr w:rsidR="00DC5154" w:rsidRPr="0096071D" w:rsidTr="00A77A83">
        <w:trPr>
          <w:trHeight w:val="24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154" w:rsidRPr="00734DBB" w:rsidRDefault="00DC5154" w:rsidP="00A77A83">
            <w:pPr>
              <w:pStyle w:val="ConsPlusCell"/>
              <w:jc w:val="center"/>
            </w:pPr>
            <w:r>
              <w:t xml:space="preserve">Основное мероприятие </w:t>
            </w:r>
            <w:r w:rsidRPr="00CB27C9">
              <w:t xml:space="preserve"> </w:t>
            </w:r>
            <w:r>
              <w:t>2</w:t>
            </w:r>
            <w:r w:rsidRPr="00CB27C9">
              <w:t>. «Организация и осуществление деятельности по опеке и попечительству в отношении</w:t>
            </w:r>
            <w:r>
              <w:t xml:space="preserve"> несовершеннолетних граждан»</w:t>
            </w:r>
          </w:p>
          <w:p w:rsidR="00DC5154" w:rsidRPr="0096071D" w:rsidRDefault="00DC5154" w:rsidP="00A77A83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DC5154" w:rsidRPr="0096071D" w:rsidTr="00A77A83">
        <w:trPr>
          <w:trHeight w:val="240"/>
          <w:jc w:val="center"/>
        </w:trPr>
        <w:tc>
          <w:tcPr>
            <w:tcW w:w="11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154" w:rsidRPr="0096071D" w:rsidRDefault="00DC5154" w:rsidP="00A77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96071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полномочий по организации и осуществлению деятельности по опеке и </w:t>
            </w:r>
            <w:r w:rsidRPr="00960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попечительству в отношении несовершеннолетних граждан.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5154" w:rsidRPr="0096071D" w:rsidRDefault="00DC5154" w:rsidP="00A77A83">
            <w:pPr>
              <w:pStyle w:val="ConsPlusCell"/>
              <w:widowControl/>
              <w:jc w:val="center"/>
            </w:pPr>
            <w:r w:rsidRPr="0096071D">
              <w:lastRenderedPageBreak/>
              <w:t>Всего:</w:t>
            </w:r>
          </w:p>
          <w:p w:rsidR="00DC5154" w:rsidRPr="0096071D" w:rsidRDefault="00DC5154" w:rsidP="00A77A83">
            <w:pPr>
              <w:pStyle w:val="ConsPlusCell"/>
              <w:widowControl/>
              <w:jc w:val="center"/>
            </w:pPr>
          </w:p>
          <w:p w:rsidR="00DC5154" w:rsidRPr="0096071D" w:rsidRDefault="00DC5154" w:rsidP="00A77A83">
            <w:pPr>
              <w:pStyle w:val="ConsPlusCell"/>
              <w:widowControl/>
              <w:jc w:val="center"/>
            </w:pPr>
            <w:r w:rsidRPr="0096071D">
              <w:t>2020 год</w:t>
            </w:r>
          </w:p>
          <w:p w:rsidR="00DC5154" w:rsidRPr="0096071D" w:rsidRDefault="00DC5154" w:rsidP="00A77A83">
            <w:pPr>
              <w:pStyle w:val="ConsPlusCell"/>
              <w:widowControl/>
              <w:jc w:val="center"/>
            </w:pPr>
            <w:r w:rsidRPr="0096071D">
              <w:lastRenderedPageBreak/>
              <w:t>2021 год</w:t>
            </w:r>
          </w:p>
          <w:p w:rsidR="00DC5154" w:rsidRPr="0096071D" w:rsidRDefault="00DC5154" w:rsidP="00A77A83">
            <w:pPr>
              <w:pStyle w:val="ConsPlusCell"/>
              <w:widowControl/>
              <w:jc w:val="center"/>
            </w:pPr>
            <w:r w:rsidRPr="0096071D">
              <w:t>2022 год</w:t>
            </w:r>
          </w:p>
          <w:p w:rsidR="00DC5154" w:rsidRPr="0096071D" w:rsidRDefault="00DC5154" w:rsidP="00A77A83">
            <w:pPr>
              <w:pStyle w:val="ConsPlusCell"/>
              <w:widowControl/>
              <w:jc w:val="center"/>
            </w:pPr>
            <w:r w:rsidRPr="0096071D">
              <w:t>2023 год</w:t>
            </w:r>
          </w:p>
          <w:p w:rsidR="00DC5154" w:rsidRPr="0096071D" w:rsidRDefault="00DC5154" w:rsidP="00A77A83">
            <w:pPr>
              <w:pStyle w:val="ConsPlusCell"/>
              <w:widowControl/>
              <w:jc w:val="center"/>
            </w:pPr>
            <w:r w:rsidRPr="0096071D">
              <w:t>2024 год</w:t>
            </w:r>
          </w:p>
          <w:p w:rsidR="00DC5154" w:rsidRPr="0096071D" w:rsidRDefault="00DC5154" w:rsidP="00A77A83">
            <w:pPr>
              <w:pStyle w:val="ConsPlusCell"/>
              <w:widowControl/>
              <w:jc w:val="center"/>
            </w:pPr>
            <w:r w:rsidRPr="0096071D">
              <w:t>2025 год</w:t>
            </w:r>
          </w:p>
          <w:p w:rsidR="00DC5154" w:rsidRPr="0096071D" w:rsidRDefault="00DC5154" w:rsidP="00A77A83">
            <w:pPr>
              <w:pStyle w:val="ConsPlusCell"/>
              <w:widowControl/>
              <w:jc w:val="center"/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54" w:rsidRPr="0096071D" w:rsidRDefault="00DC5154" w:rsidP="00A77A83">
            <w:pPr>
              <w:pStyle w:val="ConsPlusCell"/>
              <w:widowControl/>
              <w:jc w:val="center"/>
            </w:pPr>
            <w:r w:rsidRPr="0096071D">
              <w:lastRenderedPageBreak/>
              <w:t>8081,8</w:t>
            </w:r>
          </w:p>
          <w:p w:rsidR="00DC5154" w:rsidRPr="0096071D" w:rsidRDefault="00DC5154" w:rsidP="00A77A83">
            <w:pPr>
              <w:pStyle w:val="ConsPlusCell"/>
              <w:widowControl/>
              <w:jc w:val="center"/>
            </w:pPr>
          </w:p>
          <w:p w:rsidR="00DC5154" w:rsidRPr="0096071D" w:rsidRDefault="00DC5154" w:rsidP="00A77A83">
            <w:pPr>
              <w:pStyle w:val="ConsPlusCell"/>
              <w:widowControl/>
              <w:jc w:val="center"/>
            </w:pPr>
            <w:r w:rsidRPr="0096071D">
              <w:t>1349,8</w:t>
            </w:r>
          </w:p>
          <w:p w:rsidR="00DC5154" w:rsidRPr="0096071D" w:rsidRDefault="00DC5154" w:rsidP="00A77A83">
            <w:pPr>
              <w:pStyle w:val="ConsPlusCell"/>
              <w:widowControl/>
              <w:jc w:val="center"/>
            </w:pPr>
            <w:r w:rsidRPr="0096071D">
              <w:lastRenderedPageBreak/>
              <w:t>1346,4</w:t>
            </w:r>
          </w:p>
          <w:p w:rsidR="00DC5154" w:rsidRPr="0096071D" w:rsidRDefault="00DC5154" w:rsidP="00A77A83">
            <w:pPr>
              <w:pStyle w:val="ConsPlusCell"/>
              <w:widowControl/>
              <w:jc w:val="center"/>
            </w:pPr>
            <w:r w:rsidRPr="0096071D">
              <w:t>1346,4</w:t>
            </w:r>
          </w:p>
          <w:p w:rsidR="00DC5154" w:rsidRPr="0096071D" w:rsidRDefault="00DC5154" w:rsidP="00A77A83">
            <w:pPr>
              <w:pStyle w:val="ConsPlusCell"/>
              <w:widowControl/>
              <w:jc w:val="center"/>
            </w:pPr>
            <w:r w:rsidRPr="0096071D">
              <w:t>1346,4</w:t>
            </w:r>
          </w:p>
          <w:p w:rsidR="00DC5154" w:rsidRPr="0096071D" w:rsidRDefault="00DC5154" w:rsidP="00A77A83">
            <w:pPr>
              <w:pStyle w:val="ConsPlusCell"/>
              <w:widowControl/>
              <w:jc w:val="center"/>
            </w:pPr>
            <w:r w:rsidRPr="0096071D">
              <w:t>1346,4</w:t>
            </w:r>
          </w:p>
          <w:p w:rsidR="00DC5154" w:rsidRPr="0096071D" w:rsidRDefault="00DC5154" w:rsidP="00A77A83">
            <w:pPr>
              <w:pStyle w:val="ConsPlusCell"/>
              <w:widowControl/>
              <w:jc w:val="center"/>
            </w:pPr>
            <w:r w:rsidRPr="0096071D">
              <w:t>1346,4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5154" w:rsidRPr="0096071D" w:rsidRDefault="00DC5154" w:rsidP="00A77A83">
            <w:pPr>
              <w:pStyle w:val="ConsPlusCell"/>
              <w:widowControl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5154" w:rsidRPr="0096071D" w:rsidRDefault="00DC5154" w:rsidP="00A77A83">
            <w:pPr>
              <w:pStyle w:val="ConsPlusCell"/>
              <w:widowControl/>
              <w:jc w:val="center"/>
            </w:pPr>
            <w:r w:rsidRPr="0096071D">
              <w:t>8081,8</w:t>
            </w:r>
          </w:p>
          <w:p w:rsidR="00DC5154" w:rsidRPr="0096071D" w:rsidRDefault="00DC5154" w:rsidP="00A77A83">
            <w:pPr>
              <w:pStyle w:val="ConsPlusCell"/>
              <w:widowControl/>
              <w:jc w:val="center"/>
            </w:pPr>
          </w:p>
          <w:p w:rsidR="00DC5154" w:rsidRPr="0096071D" w:rsidRDefault="00DC5154" w:rsidP="00A77A83">
            <w:pPr>
              <w:pStyle w:val="ConsPlusCell"/>
              <w:widowControl/>
              <w:jc w:val="center"/>
            </w:pPr>
            <w:r w:rsidRPr="0096071D">
              <w:t>1349,8</w:t>
            </w:r>
          </w:p>
          <w:p w:rsidR="00DC5154" w:rsidRPr="0096071D" w:rsidRDefault="00DC5154" w:rsidP="00A77A83">
            <w:pPr>
              <w:pStyle w:val="ConsPlusCell"/>
              <w:widowControl/>
              <w:jc w:val="center"/>
            </w:pPr>
            <w:r w:rsidRPr="0096071D">
              <w:lastRenderedPageBreak/>
              <w:t>1346,4</w:t>
            </w:r>
          </w:p>
          <w:p w:rsidR="00DC5154" w:rsidRPr="0096071D" w:rsidRDefault="00DC5154" w:rsidP="00A77A83">
            <w:pPr>
              <w:pStyle w:val="ConsPlusCell"/>
              <w:widowControl/>
              <w:jc w:val="center"/>
            </w:pPr>
            <w:r w:rsidRPr="0096071D">
              <w:t>1346,4</w:t>
            </w:r>
          </w:p>
          <w:p w:rsidR="00DC5154" w:rsidRPr="0096071D" w:rsidRDefault="00DC5154" w:rsidP="00A77A83">
            <w:pPr>
              <w:pStyle w:val="ConsPlusCell"/>
              <w:widowControl/>
              <w:jc w:val="center"/>
            </w:pPr>
            <w:r w:rsidRPr="0096071D">
              <w:t>1346,4</w:t>
            </w:r>
          </w:p>
          <w:p w:rsidR="00DC5154" w:rsidRPr="0096071D" w:rsidRDefault="00DC5154" w:rsidP="00A77A83">
            <w:pPr>
              <w:pStyle w:val="ConsPlusCell"/>
              <w:widowControl/>
              <w:jc w:val="center"/>
            </w:pPr>
            <w:r w:rsidRPr="0096071D">
              <w:t>1346,4</w:t>
            </w:r>
          </w:p>
          <w:p w:rsidR="00DC5154" w:rsidRPr="0096071D" w:rsidRDefault="00DC5154" w:rsidP="00A77A83">
            <w:pPr>
              <w:pStyle w:val="ConsPlusCell"/>
              <w:widowControl/>
              <w:jc w:val="center"/>
            </w:pPr>
            <w:r w:rsidRPr="0096071D">
              <w:t>1346,4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54" w:rsidRPr="0096071D" w:rsidRDefault="00DC5154" w:rsidP="00A77A83">
            <w:pPr>
              <w:pStyle w:val="ConsPlusCell"/>
              <w:widowControl/>
              <w:jc w:val="center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5154" w:rsidRPr="0096071D" w:rsidRDefault="00DC5154" w:rsidP="00A77A83">
            <w:pPr>
              <w:pStyle w:val="ConsPlusCell"/>
              <w:widowControl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5154" w:rsidRPr="0096071D" w:rsidRDefault="00C932F4" w:rsidP="00A77A83">
            <w:pPr>
              <w:pStyle w:val="ConsPlusCell"/>
              <w:jc w:val="both"/>
            </w:pPr>
            <w:r>
              <w:t>Управление образования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5154" w:rsidRPr="0096071D" w:rsidRDefault="00DC5154" w:rsidP="00A77A83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2F75A1" w:rsidRPr="00A8456E" w:rsidRDefault="002F75A1" w:rsidP="002F75A1">
      <w:pPr>
        <w:jc w:val="both"/>
        <w:rPr>
          <w:sz w:val="28"/>
          <w:szCs w:val="28"/>
          <w:lang w:eastAsia="ar-SA"/>
        </w:rPr>
      </w:pPr>
    </w:p>
    <w:p w:rsidR="002F75A1" w:rsidRDefault="002F75A1" w:rsidP="003E7904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</w:p>
    <w:p w:rsidR="003E7904" w:rsidRPr="003E7904" w:rsidRDefault="003E7904" w:rsidP="003E7904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</w:p>
    <w:sectPr w:rsidR="003E7904" w:rsidRPr="003E7904" w:rsidSect="003E7904">
      <w:pgSz w:w="16838" w:h="11906" w:orient="landscape"/>
      <w:pgMar w:top="1134" w:right="1134" w:bottom="56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B2B8F"/>
    <w:multiLevelType w:val="multilevel"/>
    <w:tmpl w:val="81FE9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51331"/>
    <w:rsid w:val="00035F1A"/>
    <w:rsid w:val="00060EAF"/>
    <w:rsid w:val="000645EB"/>
    <w:rsid w:val="00083FF6"/>
    <w:rsid w:val="000867DE"/>
    <w:rsid w:val="00092A4E"/>
    <w:rsid w:val="000B70A2"/>
    <w:rsid w:val="001000EF"/>
    <w:rsid w:val="00106746"/>
    <w:rsid w:val="00120D3F"/>
    <w:rsid w:val="0013407E"/>
    <w:rsid w:val="00137D81"/>
    <w:rsid w:val="0014355B"/>
    <w:rsid w:val="001746EA"/>
    <w:rsid w:val="001A5C1F"/>
    <w:rsid w:val="001B26CC"/>
    <w:rsid w:val="00212BEF"/>
    <w:rsid w:val="00220E2B"/>
    <w:rsid w:val="00257869"/>
    <w:rsid w:val="002617E2"/>
    <w:rsid w:val="002B6D7C"/>
    <w:rsid w:val="002D0276"/>
    <w:rsid w:val="002D5067"/>
    <w:rsid w:val="002F515B"/>
    <w:rsid w:val="002F75A1"/>
    <w:rsid w:val="00300C46"/>
    <w:rsid w:val="00301620"/>
    <w:rsid w:val="003212AA"/>
    <w:rsid w:val="0032656C"/>
    <w:rsid w:val="00351147"/>
    <w:rsid w:val="00356389"/>
    <w:rsid w:val="0036729F"/>
    <w:rsid w:val="00377F72"/>
    <w:rsid w:val="003B66E4"/>
    <w:rsid w:val="003D3663"/>
    <w:rsid w:val="003E7904"/>
    <w:rsid w:val="003F10E1"/>
    <w:rsid w:val="0044378D"/>
    <w:rsid w:val="004609E8"/>
    <w:rsid w:val="00467385"/>
    <w:rsid w:val="00471179"/>
    <w:rsid w:val="004B727F"/>
    <w:rsid w:val="004E0A8D"/>
    <w:rsid w:val="004F475E"/>
    <w:rsid w:val="00591ADC"/>
    <w:rsid w:val="005A0A20"/>
    <w:rsid w:val="005D6C78"/>
    <w:rsid w:val="00645E8A"/>
    <w:rsid w:val="00652F12"/>
    <w:rsid w:val="00686B49"/>
    <w:rsid w:val="006A3936"/>
    <w:rsid w:val="006A3A50"/>
    <w:rsid w:val="006A3A93"/>
    <w:rsid w:val="006A41AB"/>
    <w:rsid w:val="006B5DBC"/>
    <w:rsid w:val="006E0651"/>
    <w:rsid w:val="006F2D54"/>
    <w:rsid w:val="00727CA3"/>
    <w:rsid w:val="007625E9"/>
    <w:rsid w:val="00764B79"/>
    <w:rsid w:val="00785371"/>
    <w:rsid w:val="00795EE4"/>
    <w:rsid w:val="007C6373"/>
    <w:rsid w:val="007E2704"/>
    <w:rsid w:val="00825F1A"/>
    <w:rsid w:val="00830C43"/>
    <w:rsid w:val="00846656"/>
    <w:rsid w:val="00885842"/>
    <w:rsid w:val="008E4D95"/>
    <w:rsid w:val="00920974"/>
    <w:rsid w:val="00923679"/>
    <w:rsid w:val="0093073C"/>
    <w:rsid w:val="00943785"/>
    <w:rsid w:val="009462A0"/>
    <w:rsid w:val="00962414"/>
    <w:rsid w:val="00976121"/>
    <w:rsid w:val="00977BD9"/>
    <w:rsid w:val="009F39B3"/>
    <w:rsid w:val="009F4CBA"/>
    <w:rsid w:val="00A00BD6"/>
    <w:rsid w:val="00A167C6"/>
    <w:rsid w:val="00A254FC"/>
    <w:rsid w:val="00A34D46"/>
    <w:rsid w:val="00A50DEC"/>
    <w:rsid w:val="00A66472"/>
    <w:rsid w:val="00A77A83"/>
    <w:rsid w:val="00A8456E"/>
    <w:rsid w:val="00AD17FB"/>
    <w:rsid w:val="00B14CE3"/>
    <w:rsid w:val="00B3032B"/>
    <w:rsid w:val="00B43DA7"/>
    <w:rsid w:val="00B518B2"/>
    <w:rsid w:val="00B72DC7"/>
    <w:rsid w:val="00B7378E"/>
    <w:rsid w:val="00B83411"/>
    <w:rsid w:val="00BA3D3C"/>
    <w:rsid w:val="00BA6593"/>
    <w:rsid w:val="00BB3629"/>
    <w:rsid w:val="00BE651B"/>
    <w:rsid w:val="00C300C4"/>
    <w:rsid w:val="00C42DA4"/>
    <w:rsid w:val="00C45F4A"/>
    <w:rsid w:val="00C47CC6"/>
    <w:rsid w:val="00C6659D"/>
    <w:rsid w:val="00C761B4"/>
    <w:rsid w:val="00C84152"/>
    <w:rsid w:val="00C932F4"/>
    <w:rsid w:val="00CE067C"/>
    <w:rsid w:val="00CF3D80"/>
    <w:rsid w:val="00D143C8"/>
    <w:rsid w:val="00D4555D"/>
    <w:rsid w:val="00D53AF9"/>
    <w:rsid w:val="00DA5602"/>
    <w:rsid w:val="00DC5154"/>
    <w:rsid w:val="00DE0FAF"/>
    <w:rsid w:val="00DE2019"/>
    <w:rsid w:val="00DF0A53"/>
    <w:rsid w:val="00E03FD8"/>
    <w:rsid w:val="00E252B8"/>
    <w:rsid w:val="00E26659"/>
    <w:rsid w:val="00E6506E"/>
    <w:rsid w:val="00E85132"/>
    <w:rsid w:val="00E97003"/>
    <w:rsid w:val="00EA75F8"/>
    <w:rsid w:val="00ED24B8"/>
    <w:rsid w:val="00F043C7"/>
    <w:rsid w:val="00F36F4D"/>
    <w:rsid w:val="00F5126C"/>
    <w:rsid w:val="00F51331"/>
    <w:rsid w:val="00F90853"/>
    <w:rsid w:val="00F9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1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637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F513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51331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83FF6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637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5133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51331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83FF6"/>
    <w:rPr>
      <w:rFonts w:ascii="Cambria" w:hAnsi="Cambria" w:cs="Cambria"/>
      <w:color w:val="243F60"/>
    </w:rPr>
  </w:style>
  <w:style w:type="table" w:styleId="a3">
    <w:name w:val="Table Grid"/>
    <w:basedOn w:val="a1"/>
    <w:uiPriority w:val="99"/>
    <w:rsid w:val="00E9700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7"/>
    <w:uiPriority w:val="99"/>
    <w:locked/>
    <w:rsid w:val="00EA75F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4"/>
    <w:uiPriority w:val="99"/>
    <w:rsid w:val="00EA75F8"/>
    <w:pPr>
      <w:widowControl w:val="0"/>
      <w:shd w:val="clear" w:color="auto" w:fill="FFFFFF"/>
      <w:spacing w:before="240" w:after="0" w:line="317" w:lineRule="exact"/>
      <w:ind w:hanging="440"/>
      <w:jc w:val="both"/>
    </w:pPr>
    <w:rPr>
      <w:rFonts w:cs="Times New Roman"/>
      <w:sz w:val="27"/>
      <w:szCs w:val="27"/>
    </w:rPr>
  </w:style>
  <w:style w:type="character" w:customStyle="1" w:styleId="2">
    <w:name w:val="Основной текст2"/>
    <w:basedOn w:val="a4"/>
    <w:uiPriority w:val="99"/>
    <w:rsid w:val="00EA75F8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5">
    <w:name w:val="No Spacing"/>
    <w:link w:val="a6"/>
    <w:uiPriority w:val="1"/>
    <w:qFormat/>
    <w:rsid w:val="00EA75F8"/>
    <w:rPr>
      <w:rFonts w:cs="Calibr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locked/>
    <w:rsid w:val="00EA75F8"/>
    <w:rPr>
      <w:rFonts w:cs="Calibri"/>
      <w:sz w:val="22"/>
      <w:szCs w:val="22"/>
      <w:lang w:val="ru-RU" w:eastAsia="en-US" w:bidi="ar-SA"/>
    </w:rPr>
  </w:style>
  <w:style w:type="paragraph" w:customStyle="1" w:styleId="formattext">
    <w:name w:val="formattext"/>
    <w:basedOn w:val="a"/>
    <w:uiPriority w:val="99"/>
    <w:rsid w:val="00A6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083FF6"/>
    <w:rPr>
      <w:color w:val="0000FF"/>
      <w:u w:val="single"/>
    </w:rPr>
  </w:style>
  <w:style w:type="paragraph" w:customStyle="1" w:styleId="ConsPlusCell">
    <w:name w:val="ConsPlusCell"/>
    <w:uiPriority w:val="99"/>
    <w:rsid w:val="003265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A50DEC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1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637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F513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51331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83FF6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637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5133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51331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83FF6"/>
    <w:rPr>
      <w:rFonts w:ascii="Cambria" w:hAnsi="Cambria" w:cs="Cambria"/>
      <w:color w:val="243F60"/>
    </w:rPr>
  </w:style>
  <w:style w:type="table" w:styleId="a3">
    <w:name w:val="Table Grid"/>
    <w:basedOn w:val="a1"/>
    <w:uiPriority w:val="99"/>
    <w:rsid w:val="00E9700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7"/>
    <w:uiPriority w:val="99"/>
    <w:locked/>
    <w:rsid w:val="00EA75F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4"/>
    <w:uiPriority w:val="99"/>
    <w:rsid w:val="00EA75F8"/>
    <w:pPr>
      <w:widowControl w:val="0"/>
      <w:shd w:val="clear" w:color="auto" w:fill="FFFFFF"/>
      <w:spacing w:before="240" w:after="0" w:line="317" w:lineRule="exact"/>
      <w:ind w:hanging="440"/>
      <w:jc w:val="both"/>
    </w:pPr>
    <w:rPr>
      <w:rFonts w:cs="Times New Roman"/>
      <w:sz w:val="27"/>
      <w:szCs w:val="27"/>
    </w:rPr>
  </w:style>
  <w:style w:type="character" w:customStyle="1" w:styleId="2">
    <w:name w:val="Основной текст2"/>
    <w:basedOn w:val="a4"/>
    <w:uiPriority w:val="99"/>
    <w:rsid w:val="00EA75F8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5">
    <w:name w:val="No Spacing"/>
    <w:link w:val="a6"/>
    <w:uiPriority w:val="1"/>
    <w:qFormat/>
    <w:rsid w:val="00EA75F8"/>
    <w:rPr>
      <w:rFonts w:cs="Calibr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locked/>
    <w:rsid w:val="00EA75F8"/>
    <w:rPr>
      <w:rFonts w:cs="Calibri"/>
      <w:sz w:val="22"/>
      <w:szCs w:val="22"/>
      <w:lang w:val="ru-RU" w:eastAsia="en-US" w:bidi="ar-SA"/>
    </w:rPr>
  </w:style>
  <w:style w:type="paragraph" w:customStyle="1" w:styleId="formattext">
    <w:name w:val="formattext"/>
    <w:basedOn w:val="a"/>
    <w:uiPriority w:val="99"/>
    <w:rsid w:val="00A6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083FF6"/>
    <w:rPr>
      <w:color w:val="0000FF"/>
      <w:u w:val="single"/>
    </w:rPr>
  </w:style>
  <w:style w:type="paragraph" w:customStyle="1" w:styleId="ConsPlusCell">
    <w:name w:val="ConsPlusCell"/>
    <w:uiPriority w:val="99"/>
    <w:rsid w:val="003265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A50DEC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265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9</cp:revision>
  <cp:lastPrinted>2019-12-19T11:43:00Z</cp:lastPrinted>
  <dcterms:created xsi:type="dcterms:W3CDTF">2020-04-09T12:25:00Z</dcterms:created>
  <dcterms:modified xsi:type="dcterms:W3CDTF">2020-04-14T13:35:00Z</dcterms:modified>
</cp:coreProperties>
</file>